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8E" w:rsidRPr="00DF19C0" w:rsidRDefault="00D605A3" w:rsidP="001A3CF9">
      <w:pPr>
        <w:rPr>
          <w:rFonts w:asciiTheme="minorEastAsia" w:eastAsiaTheme="minorEastAsia" w:hAnsiTheme="minorEastAsia"/>
          <w:color w:val="000000" w:themeColor="text1"/>
        </w:rPr>
      </w:pPr>
      <w:r w:rsidRPr="00D605A3">
        <w:rPr>
          <w:rFonts w:ascii="HG丸ｺﾞｼｯｸM-PRO" w:eastAsia="HG丸ｺﾞｼｯｸM-PRO" w:hAnsi="HG丸ｺﾞｼｯｸM-PRO" w:cstheme="minorBid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BD3E8" wp14:editId="536D4A84">
                <wp:simplePos x="0" y="0"/>
                <wp:positionH relativeFrom="column">
                  <wp:posOffset>3105785</wp:posOffset>
                </wp:positionH>
                <wp:positionV relativeFrom="paragraph">
                  <wp:posOffset>-273685</wp:posOffset>
                </wp:positionV>
                <wp:extent cx="3067050" cy="361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05A3" w:rsidRPr="008162F6" w:rsidRDefault="00D605A3" w:rsidP="00D605A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北海道サービス管理責任者等研修</w:t>
                            </w:r>
                            <w:r w:rsidRPr="008162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実施要綱</w:t>
                            </w:r>
                            <w:r w:rsidRPr="008162F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１６</w:t>
                            </w:r>
                            <w:r w:rsidRPr="008162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３</w:t>
                            </w:r>
                            <w:r w:rsidRPr="008162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関係</w:t>
                            </w:r>
                          </w:p>
                          <w:p w:rsidR="00D605A3" w:rsidRPr="008162F6" w:rsidRDefault="00D605A3" w:rsidP="00D605A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</w:pPr>
                            <w:r w:rsidRPr="008162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北海道相談支援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従事者研修実施要綱第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１４</w:t>
                            </w:r>
                            <w:r w:rsidRPr="008162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（３）</w:t>
                            </w:r>
                            <w:r w:rsidRPr="008162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関係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BD3E8" id="正方形/長方形 1" o:spid="_x0000_s1026" style="position:absolute;left:0;text-align:left;margin-left:244.55pt;margin-top:-21.55pt;width:241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8UlwIAACgFAAAOAAAAZHJzL2Uyb0RvYy54bWysVEtu2zAQ3RfoHQjuG8nOX4gcGAlcFAiS&#10;AEmRNU1RtgD+StKW3Xu0B2jWXRdd9DgN0Fv0kVIS57Mq6gU9wxnO580bHR2vlCRL4XxjdEkHWzkl&#10;QnNTNXpW0o/Xk3cHlPjAdMWk0aKka+Hp8ejtm6PWFmJo5kZWwhEE0b5obUnnIdgiyzyfC8X8lrFC&#10;w1gbp1iA6mZZ5ViL6Epmwzzfy1rjKusMF97j9rQz0lGKX9eCh4u69iIQWVLUFtLp0jmNZzY6YsXM&#10;MTtveF8G+4cqFGs0kj6EOmWBkYVrXoRSDXfGmzpscaMyU9cNF6kHdDPIn3VzNWdWpF4AjrcPMPn/&#10;F5afLy8daSrMjhLNFEZ09/327uvP37++ZX++/OgkMohAtdYX8L+yl67XPMTY9ap2Kv6jH7JK4K4f&#10;wBWrQDgut/O9/XwXM+Cwbe8NDiEjTPb42jof3gujSBRK6jC8hClbnvnQud67xGTeyKaaNFImZe1P&#10;pCNLhjmDHpVpKZHMB1yWdJJ+fbYnz6QmLVof7uexMAYC1pIFiMoCEq9nlDA5A7N5cKmWJ6/9i6TX&#10;6HYjcZ5+ryWOjZwyP+8qTlGjGytUE7AQslElPdh8LXW0ikTpHo44j24CUQqr6aofy9RUa0zVmY7u&#10;3vJJg3xnwOOSOfAbzWJnwwWOWhogYHqJkrlxn1+7j/6gHayUtNgXoPNpwZxAtx80CHk42NmJC5aU&#10;nd39IRS3aZluWvRCnRiMCqRDdUmM/kHei7Uz6garPY5ZYWKaI3dJgW4nnoRui/Fp4GI8Tk5YKcvC&#10;mb6yPIaOgEWcr1c3zNmeVQETOjf3m8WKZ+TqfONLbcaLYOomMS8C3KEKxkYF65i423864r5v6snr&#10;8QM3+gsAAP//AwBQSwMEFAAGAAgAAAAhAHcdokDjAAAACgEAAA8AAABkcnMvZG93bnJldi54bWxM&#10;j01Lw0AQhu+C/2EZwUtpN2mLbWI2RVoFBXuwH9TjNjsmwexsyG7b6K93POntHebhnWeyRW8bccbO&#10;144UxKMIBFLhTE2lgt32aTgH4YMmoxtHqOALPSzy66tMp8Zd6A3Pm1AKLiGfagVVCG0qpS8qtNqP&#10;XIvEuw/XWR147EppOn3hctvIcRTdSatr4guVbnFZYfG5OVkFg9d1vF+9vH9vn1f74jBbLx8HTa3U&#10;7U3/cA8iYB/+YPjVZ3XI2enoTmS8aBRM50nMqILhdMKBiWQ25nBkdJKAzDP5/4X8BwAA//8DAFBL&#10;AQItABQABgAIAAAAIQC2gziS/gAAAOEBAAATAAAAAAAAAAAAAAAAAAAAAABbQ29udGVudF9UeXBl&#10;c10ueG1sUEsBAi0AFAAGAAgAAAAhADj9If/WAAAAlAEAAAsAAAAAAAAAAAAAAAAALwEAAF9yZWxz&#10;Ly5yZWxzUEsBAi0AFAAGAAgAAAAhAMzEzxSXAgAAKAUAAA4AAAAAAAAAAAAAAAAALgIAAGRycy9l&#10;Mm9Eb2MueG1sUEsBAi0AFAAGAAgAAAAhAHcdokDjAAAACgEAAA8AAAAAAAAAAAAAAAAA8QQAAGRy&#10;cy9kb3ducmV2LnhtbFBLBQYAAAAABAAEAPMAAAABBgAAAAA=&#10;" fillcolor="window" strokecolor="windowText" strokeweight="1pt">
                <v:textbox>
                  <w:txbxContent>
                    <w:p w:rsidR="00D605A3" w:rsidRPr="008162F6" w:rsidRDefault="00D605A3" w:rsidP="00D605A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北海道サービス管理責任者等研修</w:t>
                      </w:r>
                      <w:r w:rsidRPr="008162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実施要綱</w:t>
                      </w:r>
                      <w:r w:rsidRPr="008162F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１６</w:t>
                      </w:r>
                      <w:r w:rsidRPr="008162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３</w:t>
                      </w:r>
                      <w:r w:rsidRPr="008162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関係</w:t>
                      </w:r>
                    </w:p>
                    <w:p w:rsidR="00D605A3" w:rsidRPr="008162F6" w:rsidRDefault="00D605A3" w:rsidP="00D605A3">
                      <w:pPr>
                        <w:snapToGrid w:val="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</w:pPr>
                      <w:r w:rsidRPr="008162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北海道相談支援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従事者研修実施要綱第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１４</w:t>
                      </w:r>
                      <w:r w:rsidRPr="008162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（３）</w:t>
                      </w:r>
                      <w:r w:rsidRPr="008162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関係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  <w:color w:val="000000" w:themeColor="text1"/>
        </w:rPr>
        <w:t>（参考例）</w:t>
      </w:r>
      <w:bookmarkStart w:id="0" w:name="_GoBack"/>
      <w:bookmarkEnd w:id="0"/>
    </w:p>
    <w:p w:rsidR="00701D8E" w:rsidRPr="00DF19C0" w:rsidRDefault="00701D8E" w:rsidP="00701D8E">
      <w:pPr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DF19C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同　意　書</w:t>
      </w:r>
    </w:p>
    <w:p w:rsidR="00701D8E" w:rsidRPr="00DF19C0" w:rsidRDefault="00701D8E" w:rsidP="00701D8E">
      <w:pPr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DF19C0">
        <w:rPr>
          <w:rFonts w:asciiTheme="minorEastAsia" w:eastAsiaTheme="minorEastAsia" w:hAnsiTheme="minorEastAsia" w:hint="eastAsia"/>
          <w:color w:val="000000" w:themeColor="text1"/>
        </w:rPr>
        <w:t xml:space="preserve">（元号）　</w:t>
      </w:r>
      <w:r w:rsidRPr="00DF19C0">
        <w:rPr>
          <w:rFonts w:asciiTheme="minorEastAsia" w:eastAsiaTheme="minorEastAsia" w:hAnsiTheme="minorEastAsia"/>
          <w:color w:val="000000" w:themeColor="text1"/>
        </w:rPr>
        <w:t xml:space="preserve">　年　</w:t>
      </w:r>
      <w:r w:rsidRPr="00DF19C0">
        <w:rPr>
          <w:rFonts w:asciiTheme="minorEastAsia" w:eastAsiaTheme="minorEastAsia" w:hAnsiTheme="minorEastAsia" w:hint="eastAsia"/>
          <w:color w:val="000000" w:themeColor="text1"/>
        </w:rPr>
        <w:t xml:space="preserve">　月　</w:t>
      </w:r>
      <w:r w:rsidRPr="00DF19C0">
        <w:rPr>
          <w:rFonts w:asciiTheme="minorEastAsia" w:eastAsiaTheme="minorEastAsia" w:hAnsiTheme="minorEastAsia"/>
          <w:color w:val="000000" w:themeColor="text1"/>
        </w:rPr>
        <w:t xml:space="preserve">　日</w:t>
      </w:r>
      <w:r w:rsidRPr="00DF19C0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701D8E" w:rsidRPr="00DF19C0" w:rsidRDefault="00701D8E" w:rsidP="00701D8E">
      <w:pPr>
        <w:rPr>
          <w:rFonts w:asciiTheme="minorEastAsia" w:eastAsiaTheme="minorEastAsia" w:hAnsiTheme="minorEastAsia"/>
          <w:color w:val="000000" w:themeColor="text1"/>
        </w:rPr>
      </w:pPr>
    </w:p>
    <w:p w:rsidR="00701D8E" w:rsidRPr="00DF19C0" w:rsidRDefault="004B5EAA" w:rsidP="00701D8E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DF19C0">
        <w:rPr>
          <w:rFonts w:asciiTheme="minorEastAsia" w:eastAsiaTheme="minorEastAsia" w:hAnsiTheme="minorEastAsia" w:hint="eastAsia"/>
          <w:color w:val="000000" w:themeColor="text1"/>
        </w:rPr>
        <w:t xml:space="preserve">　（</w:t>
      </w:r>
      <w:r w:rsidR="00701D8E" w:rsidRPr="00DF19C0">
        <w:rPr>
          <w:rFonts w:asciiTheme="minorEastAsia" w:eastAsiaTheme="minorEastAsia" w:hAnsiTheme="minorEastAsia" w:hint="eastAsia"/>
          <w:color w:val="000000" w:themeColor="text1"/>
        </w:rPr>
        <w:t>研修</w:t>
      </w:r>
      <w:r w:rsidR="00701D8E" w:rsidRPr="00DF19C0">
        <w:rPr>
          <w:rFonts w:asciiTheme="minorEastAsia" w:eastAsiaTheme="minorEastAsia" w:hAnsiTheme="minorEastAsia"/>
          <w:color w:val="000000" w:themeColor="text1"/>
        </w:rPr>
        <w:t>事業者名</w:t>
      </w:r>
      <w:r w:rsidR="00701D8E" w:rsidRPr="00DF19C0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701D8E" w:rsidRPr="00DF19C0">
        <w:rPr>
          <w:rFonts w:asciiTheme="minorEastAsia" w:eastAsiaTheme="minorEastAsia" w:hAnsiTheme="minorEastAsia"/>
          <w:color w:val="000000" w:themeColor="text1"/>
        </w:rPr>
        <w:t xml:space="preserve">   </w:t>
      </w:r>
      <w:r w:rsidR="00701D8E" w:rsidRPr="00DF19C0">
        <w:rPr>
          <w:rFonts w:asciiTheme="minorEastAsia" w:eastAsiaTheme="minorEastAsia" w:hAnsiTheme="minorEastAsia" w:hint="eastAsia"/>
          <w:color w:val="000000" w:themeColor="text1"/>
        </w:rPr>
        <w:t>様</w:t>
      </w:r>
    </w:p>
    <w:p w:rsidR="00701D8E" w:rsidRPr="00DF19C0" w:rsidRDefault="00701D8E" w:rsidP="00701D8E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701D8E" w:rsidRPr="00DF19C0" w:rsidRDefault="00701D8E" w:rsidP="00701D8E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DF19C0">
        <w:rPr>
          <w:rFonts w:asciiTheme="minorEastAsia" w:eastAsiaTheme="minorEastAsia" w:hAnsiTheme="minorEastAsia" w:hint="eastAsia"/>
          <w:color w:val="000000" w:themeColor="text1"/>
        </w:rPr>
        <w:t>講師等</w:t>
      </w:r>
      <w:r w:rsidRPr="00DF19C0">
        <w:rPr>
          <w:rFonts w:asciiTheme="minorEastAsia" w:eastAsiaTheme="minorEastAsia" w:hAnsiTheme="minorEastAsia"/>
          <w:color w:val="000000" w:themeColor="text1"/>
        </w:rPr>
        <w:t>氏名</w:t>
      </w:r>
      <w:r w:rsidRPr="00DF19C0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DF19C0">
        <w:rPr>
          <w:rFonts w:asciiTheme="minorEastAsia" w:eastAsiaTheme="minorEastAsia" w:hAnsiTheme="minorEastAsia"/>
          <w:color w:val="000000" w:themeColor="text1"/>
        </w:rPr>
        <w:t xml:space="preserve">　　　　　　　　　　  </w:t>
      </w:r>
      <w:r w:rsidRPr="00DF19C0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DF19C0">
        <w:rPr>
          <w:rFonts w:asciiTheme="minorEastAsia" w:eastAsiaTheme="minorEastAsia" w:hAnsiTheme="minorEastAsia"/>
          <w:color w:val="000000" w:themeColor="text1"/>
        </w:rPr>
        <w:instrText>eq \o\ac(</w:instrText>
      </w:r>
      <w:r w:rsidRPr="00DF19C0">
        <w:rPr>
          <w:rFonts w:asciiTheme="minorEastAsia" w:eastAsiaTheme="minorEastAsia" w:hAnsiTheme="minorEastAsia" w:hint="eastAsia"/>
          <w:snapToGrid w:val="0"/>
          <w:color w:val="000000" w:themeColor="text1"/>
        </w:rPr>
        <w:instrText>□</w:instrText>
      </w:r>
      <w:r w:rsidRPr="00DF19C0">
        <w:rPr>
          <w:rFonts w:asciiTheme="minorEastAsia" w:eastAsiaTheme="minorEastAsia" w:hAnsiTheme="minorEastAsia"/>
          <w:color w:val="000000" w:themeColor="text1"/>
        </w:rPr>
        <w:instrText>,</w:instrText>
      </w:r>
      <w:r w:rsidRPr="00DF19C0">
        <w:rPr>
          <w:rFonts w:asciiTheme="minorEastAsia" w:eastAsiaTheme="minorEastAsia" w:hAnsiTheme="minorEastAsia" w:hint="eastAsia"/>
          <w:snapToGrid w:val="0"/>
          <w:color w:val="000000" w:themeColor="text1"/>
          <w:position w:val="3"/>
          <w:sz w:val="14"/>
          <w:szCs w:val="14"/>
        </w:rPr>
        <w:instrText>印</w:instrText>
      </w:r>
      <w:r w:rsidRPr="00DF19C0">
        <w:rPr>
          <w:rFonts w:asciiTheme="minorEastAsia" w:eastAsiaTheme="minorEastAsia" w:hAnsiTheme="minorEastAsia"/>
          <w:color w:val="000000" w:themeColor="text1"/>
        </w:rPr>
        <w:instrText>)</w:instrText>
      </w:r>
      <w:r w:rsidRPr="00DF19C0">
        <w:rPr>
          <w:rFonts w:asciiTheme="minorEastAsia" w:eastAsiaTheme="minorEastAsia" w:hAnsiTheme="minorEastAsia"/>
          <w:color w:val="000000" w:themeColor="text1"/>
        </w:rPr>
        <w:fldChar w:fldCharType="separate"/>
      </w:r>
      <w:r w:rsidRPr="00DF19C0">
        <w:rPr>
          <w:rFonts w:asciiTheme="minorEastAsia" w:eastAsiaTheme="minorEastAsia" w:hAnsiTheme="minorEastAsia" w:hint="eastAsia"/>
          <w:snapToGrid w:val="0"/>
          <w:color w:val="000000" w:themeColor="text1"/>
        </w:rPr>
        <w:t>□</w:t>
      </w:r>
      <w:r w:rsidRPr="00DF19C0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:rsidR="001A3CF9" w:rsidRPr="00DF19C0" w:rsidRDefault="001A3CF9" w:rsidP="001A3CF9">
      <w:pPr>
        <w:ind w:right="884"/>
        <w:rPr>
          <w:rFonts w:asciiTheme="minorEastAsia" w:eastAsiaTheme="minorEastAsia" w:hAnsiTheme="minorEastAsia"/>
          <w:color w:val="000000" w:themeColor="text1"/>
        </w:rPr>
      </w:pPr>
    </w:p>
    <w:p w:rsidR="001A3CF9" w:rsidRPr="00DF19C0" w:rsidRDefault="00701D8E" w:rsidP="001A3CF9">
      <w:pPr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DF19C0">
        <w:rPr>
          <w:rFonts w:asciiTheme="minorEastAsia" w:eastAsiaTheme="minorEastAsia" w:hAnsiTheme="minorEastAsia" w:hint="eastAsia"/>
          <w:color w:val="000000" w:themeColor="text1"/>
        </w:rPr>
        <w:t xml:space="preserve">生年月日　</w:t>
      </w:r>
      <w:r w:rsidRPr="00DF19C0">
        <w:rPr>
          <w:rFonts w:asciiTheme="minorEastAsia" w:eastAsiaTheme="minorEastAsia" w:hAnsiTheme="minorEastAsia"/>
          <w:color w:val="000000" w:themeColor="text1"/>
        </w:rPr>
        <w:t xml:space="preserve">　　　　　　　　　　　　　</w:t>
      </w:r>
    </w:p>
    <w:p w:rsidR="00701D8E" w:rsidRPr="00DF19C0" w:rsidRDefault="00701D8E" w:rsidP="00701D8E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A3CF9" w:rsidRPr="001A3CF9" w:rsidRDefault="00701D8E" w:rsidP="001A3CF9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DF19C0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1A3CF9" w:rsidRPr="001A3CF9">
        <w:rPr>
          <w:rFonts w:asciiTheme="minorEastAsia" w:eastAsiaTheme="minorEastAsia" w:hAnsiTheme="minorEastAsia" w:hint="eastAsia"/>
          <w:color w:val="000000" w:themeColor="text1"/>
        </w:rPr>
        <w:t>私に関する次の情報について、</w:t>
      </w:r>
      <w:r w:rsidR="001A3CF9">
        <w:rPr>
          <w:rFonts w:asciiTheme="minorEastAsia" w:eastAsiaTheme="minorEastAsia" w:hAnsiTheme="minorEastAsia" w:hint="eastAsia"/>
          <w:color w:val="000000" w:themeColor="text1"/>
        </w:rPr>
        <w:t>（研修名）</w:t>
      </w:r>
      <w:r w:rsidR="001A3CF9" w:rsidRPr="001A3CF9">
        <w:rPr>
          <w:rFonts w:asciiTheme="minorEastAsia" w:eastAsiaTheme="minorEastAsia" w:hAnsiTheme="minorEastAsia" w:hint="eastAsia"/>
          <w:color w:val="000000" w:themeColor="text1"/>
        </w:rPr>
        <w:t>に係る募集要領等に記載し公開すること</w:t>
      </w:r>
      <w:r w:rsidR="001A3CF9">
        <w:rPr>
          <w:rFonts w:asciiTheme="minorEastAsia" w:eastAsiaTheme="minorEastAsia" w:hAnsiTheme="minorEastAsia" w:hint="eastAsia"/>
          <w:color w:val="000000" w:themeColor="text1"/>
        </w:rPr>
        <w:t>及び道に提供する</w:t>
      </w:r>
      <w:r w:rsidR="001A3CF9" w:rsidRPr="001A3CF9">
        <w:rPr>
          <w:rFonts w:asciiTheme="minorEastAsia" w:eastAsiaTheme="minorEastAsia" w:hAnsiTheme="minorEastAsia" w:hint="eastAsia"/>
          <w:color w:val="000000" w:themeColor="text1"/>
        </w:rPr>
        <w:t>ことに同意します。</w:t>
      </w:r>
    </w:p>
    <w:p w:rsidR="001A3CF9" w:rsidRPr="001A3CF9" w:rsidRDefault="001A3CF9" w:rsidP="001A3CF9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1A3CF9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1A3CF9" w:rsidRPr="001A3CF9" w:rsidRDefault="001A3CF9" w:rsidP="001A3CF9">
      <w:pPr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１</w:t>
      </w:r>
      <w:r w:rsidRPr="001A3CF9">
        <w:rPr>
          <w:rFonts w:asciiTheme="minorEastAsia" w:eastAsiaTheme="minorEastAsia" w:hAnsiTheme="minorEastAsia" w:hint="eastAsia"/>
          <w:color w:val="000000" w:themeColor="text1"/>
        </w:rPr>
        <w:t xml:space="preserve">　道に提供する情報</w:t>
      </w:r>
    </w:p>
    <w:p w:rsidR="001A3CF9" w:rsidRPr="001A3CF9" w:rsidRDefault="001A3CF9" w:rsidP="001A3CF9">
      <w:pPr>
        <w:ind w:left="237" w:hangingChars="107" w:hanging="237"/>
        <w:jc w:val="left"/>
        <w:rPr>
          <w:rFonts w:asciiTheme="minorEastAsia" w:eastAsiaTheme="minorEastAsia" w:hAnsiTheme="minorEastAsia"/>
          <w:color w:val="000000" w:themeColor="text1"/>
        </w:rPr>
      </w:pPr>
      <w:r w:rsidRPr="001A3CF9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>
        <w:rPr>
          <w:rFonts w:asciiTheme="minorEastAsia" w:eastAsiaTheme="minorEastAsia" w:hAnsiTheme="minorEastAsia" w:hint="eastAsia"/>
          <w:color w:val="000000" w:themeColor="text1"/>
        </w:rPr>
        <w:t>氏名、生年月日、担当科目</w:t>
      </w:r>
      <w:r w:rsidRPr="001A3CF9">
        <w:rPr>
          <w:rFonts w:asciiTheme="minorEastAsia" w:eastAsiaTheme="minorEastAsia" w:hAnsiTheme="minorEastAsia" w:hint="eastAsia"/>
          <w:color w:val="000000" w:themeColor="text1"/>
        </w:rPr>
        <w:t>、現職名、担当科目に関連する学歴及び職歴等、研修の修了状況、履歴（職歴）書</w:t>
      </w:r>
    </w:p>
    <w:p w:rsidR="001A3CF9" w:rsidRPr="001A3CF9" w:rsidRDefault="001A3CF9" w:rsidP="001A3CF9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A3CF9" w:rsidRDefault="001A3CF9" w:rsidP="001A3CF9">
      <w:pPr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２　募集要領等に記載し公開する情報</w:t>
      </w:r>
    </w:p>
    <w:p w:rsidR="001D3693" w:rsidRPr="00A725D1" w:rsidRDefault="001A3CF9">
      <w:pPr>
        <w:jc w:val="left"/>
        <w:rPr>
          <w:color w:val="000000" w:themeColor="text1"/>
        </w:rPr>
      </w:pPr>
      <w:r w:rsidRPr="001A3CF9">
        <w:rPr>
          <w:rFonts w:asciiTheme="minorEastAsia" w:eastAsiaTheme="minorEastAsia" w:hAnsiTheme="minorEastAsia" w:hint="eastAsia"/>
          <w:color w:val="000000" w:themeColor="text1"/>
        </w:rPr>
        <w:t xml:space="preserve">　　氏名、所属、専門分野、略歴、業績</w:t>
      </w:r>
    </w:p>
    <w:sectPr w:rsidR="001D3693" w:rsidRPr="00A725D1" w:rsidSect="00B944B3">
      <w:footerReference w:type="even" r:id="rId8"/>
      <w:pgSz w:w="11906" w:h="16838" w:code="9"/>
      <w:pgMar w:top="1361" w:right="1304" w:bottom="1361" w:left="1304" w:header="567" w:footer="567" w:gutter="0"/>
      <w:cols w:space="425"/>
      <w:docGrid w:type="linesAndChars" w:linePitch="288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56C" w:rsidRDefault="0024156C">
      <w:r>
        <w:separator/>
      </w:r>
    </w:p>
  </w:endnote>
  <w:endnote w:type="continuationSeparator" w:id="0">
    <w:p w:rsidR="0024156C" w:rsidRDefault="0024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6C" w:rsidRDefault="0024156C" w:rsidP="005B0B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156C" w:rsidRDefault="002415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56C" w:rsidRDefault="0024156C">
      <w:r>
        <w:separator/>
      </w:r>
    </w:p>
  </w:footnote>
  <w:footnote w:type="continuationSeparator" w:id="0">
    <w:p w:rsidR="0024156C" w:rsidRDefault="00241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611D"/>
    <w:multiLevelType w:val="hybridMultilevel"/>
    <w:tmpl w:val="AC2E0706"/>
    <w:lvl w:ilvl="0" w:tplc="D02A77BA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7B0F38"/>
    <w:multiLevelType w:val="hybridMultilevel"/>
    <w:tmpl w:val="6A9418F0"/>
    <w:lvl w:ilvl="0" w:tplc="50A64730">
      <w:start w:val="2"/>
      <w:numFmt w:val="bullet"/>
      <w:lvlText w:val="・"/>
      <w:lvlJc w:val="left"/>
      <w:pPr>
        <w:ind w:left="14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1" w:hanging="420"/>
      </w:pPr>
      <w:rPr>
        <w:rFonts w:ascii="Wingdings" w:hAnsi="Wingdings" w:hint="default"/>
      </w:rPr>
    </w:lvl>
  </w:abstractNum>
  <w:abstractNum w:abstractNumId="2" w15:restartNumberingAfterBreak="0">
    <w:nsid w:val="2D553EF6"/>
    <w:multiLevelType w:val="hybridMultilevel"/>
    <w:tmpl w:val="73C6CC74"/>
    <w:lvl w:ilvl="0" w:tplc="E1A66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907947"/>
    <w:multiLevelType w:val="hybridMultilevel"/>
    <w:tmpl w:val="27E0483A"/>
    <w:lvl w:ilvl="0" w:tplc="7BB2B9E6">
      <w:start w:val="2"/>
      <w:numFmt w:val="bullet"/>
      <w:lvlText w:val="・"/>
      <w:lvlJc w:val="left"/>
      <w:pPr>
        <w:ind w:left="146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7" w:hanging="420"/>
      </w:pPr>
      <w:rPr>
        <w:rFonts w:ascii="Wingdings" w:hAnsi="Wingdings" w:hint="default"/>
      </w:rPr>
    </w:lvl>
  </w:abstractNum>
  <w:abstractNum w:abstractNumId="4" w15:restartNumberingAfterBreak="0">
    <w:nsid w:val="4BBE72EA"/>
    <w:multiLevelType w:val="hybridMultilevel"/>
    <w:tmpl w:val="94E815AC"/>
    <w:lvl w:ilvl="0" w:tplc="6D0848E2">
      <w:start w:val="2"/>
      <w:numFmt w:val="bullet"/>
      <w:lvlText w:val="・"/>
      <w:lvlJc w:val="left"/>
      <w:pPr>
        <w:ind w:left="1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2" w:hanging="420"/>
      </w:pPr>
      <w:rPr>
        <w:rFonts w:ascii="Wingdings" w:hAnsi="Wingdings" w:hint="default"/>
      </w:rPr>
    </w:lvl>
  </w:abstractNum>
  <w:abstractNum w:abstractNumId="5" w15:restartNumberingAfterBreak="0">
    <w:nsid w:val="4CB03DA0"/>
    <w:multiLevelType w:val="hybridMultilevel"/>
    <w:tmpl w:val="5B1C968C"/>
    <w:lvl w:ilvl="0" w:tplc="A7D64708">
      <w:start w:val="2"/>
      <w:numFmt w:val="bullet"/>
      <w:lvlText w:val="・"/>
      <w:lvlJc w:val="left"/>
      <w:pPr>
        <w:ind w:left="14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1" w:hanging="420"/>
      </w:pPr>
      <w:rPr>
        <w:rFonts w:ascii="Wingdings" w:hAnsi="Wingdings" w:hint="default"/>
      </w:rPr>
    </w:lvl>
  </w:abstractNum>
  <w:abstractNum w:abstractNumId="6" w15:restartNumberingAfterBreak="0">
    <w:nsid w:val="5C1A242E"/>
    <w:multiLevelType w:val="hybridMultilevel"/>
    <w:tmpl w:val="A8544694"/>
    <w:lvl w:ilvl="0" w:tplc="73C279AE">
      <w:start w:val="2"/>
      <w:numFmt w:val="bullet"/>
      <w:lvlText w:val="・"/>
      <w:lvlJc w:val="left"/>
      <w:pPr>
        <w:ind w:left="14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1" w:hanging="420"/>
      </w:pPr>
      <w:rPr>
        <w:rFonts w:ascii="Wingdings" w:hAnsi="Wingdings" w:hint="default"/>
      </w:rPr>
    </w:lvl>
  </w:abstractNum>
  <w:abstractNum w:abstractNumId="7" w15:restartNumberingAfterBreak="0">
    <w:nsid w:val="5F907304"/>
    <w:multiLevelType w:val="hybridMultilevel"/>
    <w:tmpl w:val="D2209006"/>
    <w:lvl w:ilvl="0" w:tplc="28FC91CC">
      <w:start w:val="2"/>
      <w:numFmt w:val="bullet"/>
      <w:lvlText w:val="・"/>
      <w:lvlJc w:val="left"/>
      <w:pPr>
        <w:ind w:left="146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7" w:hanging="420"/>
      </w:pPr>
      <w:rPr>
        <w:rFonts w:ascii="Wingdings" w:hAnsi="Wingdings" w:hint="default"/>
      </w:rPr>
    </w:lvl>
  </w:abstractNum>
  <w:abstractNum w:abstractNumId="8" w15:restartNumberingAfterBreak="0">
    <w:nsid w:val="70C20FBA"/>
    <w:multiLevelType w:val="hybridMultilevel"/>
    <w:tmpl w:val="0DC49872"/>
    <w:lvl w:ilvl="0" w:tplc="A7085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FE3603"/>
    <w:multiLevelType w:val="hybridMultilevel"/>
    <w:tmpl w:val="AB3460D2"/>
    <w:lvl w:ilvl="0" w:tplc="D5C6A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0058F2"/>
    <w:multiLevelType w:val="hybridMultilevel"/>
    <w:tmpl w:val="8CAAD8FC"/>
    <w:lvl w:ilvl="0" w:tplc="61626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144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4E"/>
    <w:rsid w:val="00000FC2"/>
    <w:rsid w:val="00003401"/>
    <w:rsid w:val="00016AFB"/>
    <w:rsid w:val="00030076"/>
    <w:rsid w:val="00043253"/>
    <w:rsid w:val="00052C87"/>
    <w:rsid w:val="000549EE"/>
    <w:rsid w:val="00075EAD"/>
    <w:rsid w:val="000C1DDC"/>
    <w:rsid w:val="000C77D9"/>
    <w:rsid w:val="000D5AD4"/>
    <w:rsid w:val="000E3F84"/>
    <w:rsid w:val="000E7D74"/>
    <w:rsid w:val="00154D47"/>
    <w:rsid w:val="001964D4"/>
    <w:rsid w:val="001A3CF9"/>
    <w:rsid w:val="001B1749"/>
    <w:rsid w:val="001D3693"/>
    <w:rsid w:val="001E5E88"/>
    <w:rsid w:val="001F100A"/>
    <w:rsid w:val="0024156C"/>
    <w:rsid w:val="00253F67"/>
    <w:rsid w:val="002739A4"/>
    <w:rsid w:val="002B2E60"/>
    <w:rsid w:val="002D1A93"/>
    <w:rsid w:val="002F5115"/>
    <w:rsid w:val="00316B56"/>
    <w:rsid w:val="00321889"/>
    <w:rsid w:val="003352F6"/>
    <w:rsid w:val="003656E7"/>
    <w:rsid w:val="00383026"/>
    <w:rsid w:val="00383F2C"/>
    <w:rsid w:val="003868C7"/>
    <w:rsid w:val="00396F93"/>
    <w:rsid w:val="003B2EBE"/>
    <w:rsid w:val="003B4990"/>
    <w:rsid w:val="003D7811"/>
    <w:rsid w:val="004408C2"/>
    <w:rsid w:val="00451A44"/>
    <w:rsid w:val="00466014"/>
    <w:rsid w:val="004666EA"/>
    <w:rsid w:val="004736B1"/>
    <w:rsid w:val="00473BAD"/>
    <w:rsid w:val="00481D82"/>
    <w:rsid w:val="004854DD"/>
    <w:rsid w:val="004B5EAA"/>
    <w:rsid w:val="004B731D"/>
    <w:rsid w:val="004F10EC"/>
    <w:rsid w:val="0054244D"/>
    <w:rsid w:val="005442B4"/>
    <w:rsid w:val="00556C07"/>
    <w:rsid w:val="0056604D"/>
    <w:rsid w:val="00566D13"/>
    <w:rsid w:val="005818F9"/>
    <w:rsid w:val="005858CB"/>
    <w:rsid w:val="0059585C"/>
    <w:rsid w:val="005A2D19"/>
    <w:rsid w:val="005A787A"/>
    <w:rsid w:val="005B0B19"/>
    <w:rsid w:val="005B4FFE"/>
    <w:rsid w:val="005E3995"/>
    <w:rsid w:val="006331AD"/>
    <w:rsid w:val="00636460"/>
    <w:rsid w:val="00644477"/>
    <w:rsid w:val="00681F8A"/>
    <w:rsid w:val="00697148"/>
    <w:rsid w:val="006B5E2B"/>
    <w:rsid w:val="006C01B7"/>
    <w:rsid w:val="006E2CDA"/>
    <w:rsid w:val="006F13F2"/>
    <w:rsid w:val="006F75C8"/>
    <w:rsid w:val="00701D8E"/>
    <w:rsid w:val="007364CE"/>
    <w:rsid w:val="007466F2"/>
    <w:rsid w:val="0075196E"/>
    <w:rsid w:val="0076275D"/>
    <w:rsid w:val="00777337"/>
    <w:rsid w:val="00782905"/>
    <w:rsid w:val="007E5404"/>
    <w:rsid w:val="00811B33"/>
    <w:rsid w:val="00832BD2"/>
    <w:rsid w:val="008444A4"/>
    <w:rsid w:val="00846492"/>
    <w:rsid w:val="0085768D"/>
    <w:rsid w:val="00871EF4"/>
    <w:rsid w:val="00872F59"/>
    <w:rsid w:val="008853A7"/>
    <w:rsid w:val="00893A7D"/>
    <w:rsid w:val="009340D2"/>
    <w:rsid w:val="00947D5D"/>
    <w:rsid w:val="0096231B"/>
    <w:rsid w:val="0096283F"/>
    <w:rsid w:val="0096347E"/>
    <w:rsid w:val="0096557B"/>
    <w:rsid w:val="00972130"/>
    <w:rsid w:val="0099390D"/>
    <w:rsid w:val="009A6AB8"/>
    <w:rsid w:val="009B7D95"/>
    <w:rsid w:val="009C0CCB"/>
    <w:rsid w:val="009C752A"/>
    <w:rsid w:val="009E286E"/>
    <w:rsid w:val="009F216B"/>
    <w:rsid w:val="009F2AD4"/>
    <w:rsid w:val="009F7EBA"/>
    <w:rsid w:val="00A00A30"/>
    <w:rsid w:val="00A206E8"/>
    <w:rsid w:val="00A34E74"/>
    <w:rsid w:val="00A40D2E"/>
    <w:rsid w:val="00A618F4"/>
    <w:rsid w:val="00A62864"/>
    <w:rsid w:val="00A63B48"/>
    <w:rsid w:val="00A725D1"/>
    <w:rsid w:val="00A769DF"/>
    <w:rsid w:val="00AB5E25"/>
    <w:rsid w:val="00AC0864"/>
    <w:rsid w:val="00AD44E8"/>
    <w:rsid w:val="00AD5628"/>
    <w:rsid w:val="00AF0B7E"/>
    <w:rsid w:val="00B40788"/>
    <w:rsid w:val="00B45F5A"/>
    <w:rsid w:val="00B56C05"/>
    <w:rsid w:val="00B8566B"/>
    <w:rsid w:val="00B90C52"/>
    <w:rsid w:val="00B944B3"/>
    <w:rsid w:val="00BB7255"/>
    <w:rsid w:val="00BE4FBA"/>
    <w:rsid w:val="00C24758"/>
    <w:rsid w:val="00C405AC"/>
    <w:rsid w:val="00C67511"/>
    <w:rsid w:val="00C67F76"/>
    <w:rsid w:val="00C7586C"/>
    <w:rsid w:val="00C81985"/>
    <w:rsid w:val="00CA382B"/>
    <w:rsid w:val="00CB41DC"/>
    <w:rsid w:val="00CD675E"/>
    <w:rsid w:val="00CF1079"/>
    <w:rsid w:val="00D02507"/>
    <w:rsid w:val="00D605A3"/>
    <w:rsid w:val="00D66E05"/>
    <w:rsid w:val="00D71BE8"/>
    <w:rsid w:val="00D94092"/>
    <w:rsid w:val="00D9732D"/>
    <w:rsid w:val="00DE05BE"/>
    <w:rsid w:val="00DE2088"/>
    <w:rsid w:val="00DF19C0"/>
    <w:rsid w:val="00E108D3"/>
    <w:rsid w:val="00E13AA0"/>
    <w:rsid w:val="00E22530"/>
    <w:rsid w:val="00E24A3E"/>
    <w:rsid w:val="00E33096"/>
    <w:rsid w:val="00E37F64"/>
    <w:rsid w:val="00E4309C"/>
    <w:rsid w:val="00E438D9"/>
    <w:rsid w:val="00E453D7"/>
    <w:rsid w:val="00E52561"/>
    <w:rsid w:val="00E536D0"/>
    <w:rsid w:val="00E54C0F"/>
    <w:rsid w:val="00E6774E"/>
    <w:rsid w:val="00E70110"/>
    <w:rsid w:val="00E80D16"/>
    <w:rsid w:val="00E810A4"/>
    <w:rsid w:val="00EA48CB"/>
    <w:rsid w:val="00ED2775"/>
    <w:rsid w:val="00F228F7"/>
    <w:rsid w:val="00F23ECF"/>
    <w:rsid w:val="00F348AD"/>
    <w:rsid w:val="00F569E6"/>
    <w:rsid w:val="00F7028E"/>
    <w:rsid w:val="00FA47AF"/>
    <w:rsid w:val="00FA561D"/>
    <w:rsid w:val="00FB57F6"/>
    <w:rsid w:val="00FB6522"/>
    <w:rsid w:val="00FE6181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C74F60-1364-4AE5-A2D3-71FB3A57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9E6"/>
    <w:pPr>
      <w:jc w:val="both"/>
    </w:pPr>
    <w:rPr>
      <w:rFonts w:ascii="ＭＳ ゴシック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6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569E6"/>
    <w:rPr>
      <w:rFonts w:ascii="ＭＳ ゴシック" w:eastAsia="ＭＳ ゴシック" w:hAnsi="Century" w:cs="Times New Roman"/>
    </w:rPr>
  </w:style>
  <w:style w:type="character" w:styleId="a5">
    <w:name w:val="page number"/>
    <w:basedOn w:val="a0"/>
    <w:rsid w:val="00F569E6"/>
  </w:style>
  <w:style w:type="paragraph" w:styleId="a6">
    <w:name w:val="Balloon Text"/>
    <w:basedOn w:val="a"/>
    <w:link w:val="a7"/>
    <w:uiPriority w:val="99"/>
    <w:semiHidden/>
    <w:unhideWhenUsed/>
    <w:rsid w:val="00ED2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D277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466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466F2"/>
    <w:rPr>
      <w:rFonts w:ascii="ＭＳ ゴシック" w:eastAsia="ＭＳ ゴシック" w:hAnsi="Century" w:cs="Times New Roman"/>
    </w:rPr>
  </w:style>
  <w:style w:type="paragraph" w:styleId="aa">
    <w:name w:val="List Paragraph"/>
    <w:basedOn w:val="a"/>
    <w:uiPriority w:val="34"/>
    <w:qFormat/>
    <w:rsid w:val="00947D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A03D2-0A23-4379-A769-6D021127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岡本＿健太郎（地域支援係）</cp:lastModifiedBy>
  <cp:revision>17</cp:revision>
  <cp:lastPrinted>2022-02-22T02:57:00Z</cp:lastPrinted>
  <dcterms:created xsi:type="dcterms:W3CDTF">2020-05-21T05:28:00Z</dcterms:created>
  <dcterms:modified xsi:type="dcterms:W3CDTF">2022-02-22T05:19:00Z</dcterms:modified>
</cp:coreProperties>
</file>