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E5" w:rsidRDefault="005F2D42">
      <w:pPr>
        <w:rPr>
          <w:rFonts w:hAnsi="ＭＳ ゴシック" w:hint="default"/>
        </w:rPr>
      </w:pPr>
      <w:r>
        <w:rPr>
          <w:rFonts w:hAnsi="ＭＳ ゴシック"/>
          <w:spacing w:val="-14"/>
        </w:rPr>
        <w:t xml:space="preserve"> </w:t>
      </w:r>
      <w:r>
        <w:rPr>
          <w:rFonts w:hAnsi="ＭＳ ゴシック"/>
        </w:rPr>
        <w:t>第９号様式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504"/>
      </w:tblGrid>
      <w:tr w:rsidR="00ED11E5">
        <w:tc>
          <w:tcPr>
            <w:tcW w:w="982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1E5" w:rsidRDefault="00ED11E5">
            <w:pPr>
              <w:rPr>
                <w:rFonts w:hint="default"/>
              </w:rPr>
            </w:pPr>
          </w:p>
          <w:p w:rsidR="00ED11E5" w:rsidRDefault="005F2D42">
            <w:pPr>
              <w:spacing w:line="509" w:lineRule="exact"/>
              <w:jc w:val="center"/>
              <w:rPr>
                <w:rFonts w:hAnsi="ＭＳ ゴシック" w:hint="default"/>
              </w:rPr>
            </w:pPr>
            <w:r>
              <w:rPr>
                <w:rFonts w:hAnsi="ＭＳ ゴシック"/>
                <w:sz w:val="36"/>
              </w:rPr>
              <w:t>入　札　書</w:t>
            </w:r>
          </w:p>
          <w:p w:rsidR="00ED11E5" w:rsidRDefault="00ED11E5">
            <w:pPr>
              <w:rPr>
                <w:rFonts w:hAnsi="ＭＳ ゴシック" w:hint="default"/>
              </w:rPr>
            </w:pPr>
          </w:p>
          <w:p w:rsidR="00ED11E5" w:rsidRDefault="005F2D42">
            <w:pPr>
              <w:rPr>
                <w:rFonts w:hint="default"/>
              </w:rPr>
            </w:pPr>
            <w:r>
              <w:rPr>
                <w:rFonts w:hAnsi="ＭＳ ゴシック"/>
              </w:rPr>
              <w:t xml:space="preserve">　１　入札金額</w:t>
            </w:r>
          </w:p>
        </w:tc>
      </w:tr>
      <w:tr w:rsidR="00ED11E5">
        <w:tc>
          <w:tcPr>
            <w:tcW w:w="5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1E5" w:rsidRDefault="00ED11E5">
            <w:pPr>
              <w:spacing w:line="233" w:lineRule="exact"/>
              <w:rPr>
                <w:rFonts w:hAnsi="ＭＳ ゴシック" w:hint="default"/>
              </w:rPr>
            </w:pPr>
          </w:p>
          <w:p w:rsidR="00ED11E5" w:rsidRDefault="00ED11E5">
            <w:pPr>
              <w:spacing w:line="233" w:lineRule="exact"/>
              <w:jc w:val="center"/>
              <w:rPr>
                <w:rFonts w:hAnsi="ＭＳ ゴシック" w:hint="default"/>
              </w:rPr>
            </w:pPr>
          </w:p>
          <w:p w:rsidR="00ED11E5" w:rsidRDefault="00ED11E5">
            <w:pPr>
              <w:spacing w:line="233" w:lineRule="exact"/>
              <w:rPr>
                <w:rFonts w:hAnsi="ＭＳ ゴシック" w:hint="default"/>
              </w:rPr>
            </w:pPr>
          </w:p>
          <w:p w:rsidR="00ED11E5" w:rsidRDefault="00ED11E5">
            <w:pPr>
              <w:rPr>
                <w:rFonts w:hAnsi="ＭＳ ゴシック" w:hint="default"/>
              </w:rPr>
            </w:pPr>
          </w:p>
          <w:p w:rsidR="00ED11E5" w:rsidRDefault="00ED11E5">
            <w:pPr>
              <w:rPr>
                <w:rFonts w:hAnsi="ＭＳ ゴシック" w:hint="default"/>
              </w:rPr>
            </w:pPr>
          </w:p>
          <w:p w:rsidR="00ED11E5" w:rsidRDefault="00ED11E5">
            <w:pPr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ED11E5" w:rsidRDefault="00ED11E5">
            <w:pPr>
              <w:rPr>
                <w:rFonts w:hint="default"/>
              </w:rPr>
            </w:pPr>
          </w:p>
          <w:p w:rsidR="00ED11E5" w:rsidRDefault="005F2D42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十</w:t>
            </w:r>
          </w:p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1E5" w:rsidRDefault="00ED11E5">
            <w:pPr>
              <w:rPr>
                <w:rFonts w:hint="default"/>
              </w:rPr>
            </w:pPr>
          </w:p>
          <w:p w:rsidR="00ED11E5" w:rsidRDefault="005F2D42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億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1E5" w:rsidRDefault="00ED11E5">
            <w:pPr>
              <w:rPr>
                <w:rFonts w:hint="default"/>
              </w:rPr>
            </w:pPr>
          </w:p>
          <w:p w:rsidR="00ED11E5" w:rsidRDefault="005F2D42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千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ED11E5" w:rsidRDefault="00ED11E5">
            <w:pPr>
              <w:rPr>
                <w:rFonts w:hint="default"/>
              </w:rPr>
            </w:pPr>
          </w:p>
          <w:p w:rsidR="00ED11E5" w:rsidRDefault="005F2D42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百</w:t>
            </w:r>
          </w:p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1E5" w:rsidRDefault="00ED11E5">
            <w:pPr>
              <w:rPr>
                <w:rFonts w:hint="default"/>
              </w:rPr>
            </w:pPr>
          </w:p>
          <w:p w:rsidR="00ED11E5" w:rsidRDefault="005F2D42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十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1E5" w:rsidRDefault="00ED11E5">
            <w:pPr>
              <w:rPr>
                <w:rFonts w:hint="default"/>
              </w:rPr>
            </w:pPr>
          </w:p>
          <w:p w:rsidR="00ED11E5" w:rsidRDefault="005F2D42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万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ED11E5" w:rsidRDefault="00ED11E5">
            <w:pPr>
              <w:rPr>
                <w:rFonts w:hint="default"/>
              </w:rPr>
            </w:pPr>
          </w:p>
          <w:p w:rsidR="00ED11E5" w:rsidRDefault="005F2D42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千</w:t>
            </w:r>
          </w:p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1E5" w:rsidRDefault="00ED11E5">
            <w:pPr>
              <w:rPr>
                <w:rFonts w:hint="default"/>
              </w:rPr>
            </w:pPr>
          </w:p>
          <w:p w:rsidR="00ED11E5" w:rsidRDefault="005F2D42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1E5" w:rsidRDefault="00ED11E5">
            <w:pPr>
              <w:rPr>
                <w:rFonts w:hint="default"/>
              </w:rPr>
            </w:pPr>
          </w:p>
          <w:p w:rsidR="00ED11E5" w:rsidRDefault="005F2D42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十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1E5" w:rsidRDefault="00ED11E5">
            <w:pPr>
              <w:rPr>
                <w:rFonts w:hint="default"/>
              </w:rPr>
            </w:pPr>
          </w:p>
          <w:p w:rsidR="00ED11E5" w:rsidRDefault="005F2D42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円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1E5" w:rsidRDefault="00ED11E5">
            <w:pPr>
              <w:spacing w:line="160" w:lineRule="auto"/>
              <w:rPr>
                <w:rFonts w:hint="default"/>
              </w:rPr>
            </w:pPr>
          </w:p>
          <w:p w:rsidR="00ED11E5" w:rsidRDefault="00ED11E5">
            <w:pPr>
              <w:spacing w:line="160" w:lineRule="auto"/>
              <w:jc w:val="center"/>
              <w:rPr>
                <w:rFonts w:hint="default"/>
              </w:rPr>
            </w:pPr>
          </w:p>
          <w:p w:rsidR="00ED11E5" w:rsidRDefault="00ED11E5">
            <w:pPr>
              <w:spacing w:line="160" w:lineRule="auto"/>
              <w:rPr>
                <w:rFonts w:hint="default"/>
              </w:rPr>
            </w:pPr>
          </w:p>
          <w:p w:rsidR="00ED11E5" w:rsidRDefault="00ED11E5">
            <w:pPr>
              <w:rPr>
                <w:rFonts w:hint="default"/>
              </w:rPr>
            </w:pPr>
          </w:p>
          <w:p w:rsidR="00ED11E5" w:rsidRDefault="00ED11E5">
            <w:pPr>
              <w:rPr>
                <w:rFonts w:hint="default"/>
              </w:rPr>
            </w:pPr>
          </w:p>
          <w:p w:rsidR="00ED11E5" w:rsidRDefault="00ED11E5">
            <w:pPr>
              <w:rPr>
                <w:rFonts w:hint="default"/>
              </w:rPr>
            </w:pPr>
          </w:p>
        </w:tc>
      </w:tr>
      <w:tr w:rsidR="00ED11E5"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1E5" w:rsidRDefault="00ED11E5">
            <w:pPr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ED11E5" w:rsidRDefault="00ED11E5">
            <w:pPr>
              <w:rPr>
                <w:rFonts w:hint="default"/>
              </w:rPr>
            </w:pPr>
          </w:p>
          <w:p w:rsidR="00ED11E5" w:rsidRDefault="005F2D42">
            <w:pPr>
              <w:rPr>
                <w:rFonts w:hint="default"/>
              </w:rPr>
            </w:pPr>
            <w:r>
              <w:rPr>
                <w:rFonts w:hAnsi="ＭＳ ゴシック"/>
                <w:spacing w:val="-14"/>
              </w:rPr>
              <w:t xml:space="preserve"> </w:t>
            </w:r>
          </w:p>
          <w:p w:rsidR="00ED11E5" w:rsidRDefault="00ED11E5">
            <w:pPr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1E5" w:rsidRDefault="00ED11E5">
            <w:pPr>
              <w:rPr>
                <w:rFonts w:hint="default"/>
              </w:rPr>
            </w:pPr>
          </w:p>
          <w:p w:rsidR="00ED11E5" w:rsidRDefault="00ED11E5">
            <w:pPr>
              <w:rPr>
                <w:rFonts w:hint="default"/>
              </w:rPr>
            </w:pPr>
          </w:p>
          <w:p w:rsidR="00ED11E5" w:rsidRDefault="00ED11E5">
            <w:pPr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1E5" w:rsidRDefault="00ED11E5">
            <w:pPr>
              <w:rPr>
                <w:rFonts w:hint="default"/>
              </w:rPr>
            </w:pPr>
          </w:p>
          <w:p w:rsidR="00ED11E5" w:rsidRDefault="00ED11E5">
            <w:pPr>
              <w:rPr>
                <w:rFonts w:hint="default"/>
              </w:rPr>
            </w:pPr>
          </w:p>
          <w:p w:rsidR="00ED11E5" w:rsidRDefault="00ED11E5">
            <w:pPr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ED11E5" w:rsidRDefault="00ED11E5">
            <w:pPr>
              <w:rPr>
                <w:rFonts w:hint="default"/>
              </w:rPr>
            </w:pPr>
          </w:p>
          <w:p w:rsidR="00ED11E5" w:rsidRDefault="00ED11E5">
            <w:pPr>
              <w:rPr>
                <w:rFonts w:hint="default"/>
              </w:rPr>
            </w:pPr>
          </w:p>
          <w:p w:rsidR="00ED11E5" w:rsidRDefault="00ED11E5">
            <w:pPr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1E5" w:rsidRDefault="00ED11E5">
            <w:pPr>
              <w:rPr>
                <w:rFonts w:hint="default"/>
              </w:rPr>
            </w:pPr>
          </w:p>
          <w:p w:rsidR="00ED11E5" w:rsidRDefault="00ED11E5">
            <w:pPr>
              <w:rPr>
                <w:rFonts w:hint="default"/>
              </w:rPr>
            </w:pPr>
          </w:p>
          <w:p w:rsidR="00ED11E5" w:rsidRDefault="00ED11E5">
            <w:pPr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1E5" w:rsidRDefault="00ED11E5">
            <w:pPr>
              <w:rPr>
                <w:rFonts w:hint="default"/>
              </w:rPr>
            </w:pPr>
          </w:p>
          <w:p w:rsidR="00ED11E5" w:rsidRDefault="00ED11E5">
            <w:pPr>
              <w:rPr>
                <w:rFonts w:hint="default"/>
              </w:rPr>
            </w:pPr>
          </w:p>
          <w:p w:rsidR="00ED11E5" w:rsidRDefault="00ED11E5">
            <w:pPr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ED11E5" w:rsidRDefault="00ED11E5">
            <w:pPr>
              <w:rPr>
                <w:rFonts w:hint="default"/>
              </w:rPr>
            </w:pPr>
          </w:p>
          <w:p w:rsidR="00ED11E5" w:rsidRDefault="00ED11E5">
            <w:pPr>
              <w:rPr>
                <w:rFonts w:hint="default"/>
              </w:rPr>
            </w:pPr>
          </w:p>
          <w:p w:rsidR="00ED11E5" w:rsidRDefault="00ED11E5">
            <w:pPr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1E5" w:rsidRDefault="00ED11E5">
            <w:pPr>
              <w:rPr>
                <w:rFonts w:hint="default"/>
              </w:rPr>
            </w:pPr>
          </w:p>
          <w:p w:rsidR="00ED11E5" w:rsidRDefault="00ED11E5">
            <w:pPr>
              <w:rPr>
                <w:rFonts w:hint="default"/>
              </w:rPr>
            </w:pPr>
          </w:p>
          <w:p w:rsidR="00ED11E5" w:rsidRDefault="00ED11E5">
            <w:pPr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1E5" w:rsidRDefault="00ED11E5">
            <w:pPr>
              <w:rPr>
                <w:rFonts w:hint="default"/>
              </w:rPr>
            </w:pPr>
          </w:p>
          <w:p w:rsidR="00ED11E5" w:rsidRDefault="00ED11E5">
            <w:pPr>
              <w:rPr>
                <w:rFonts w:hint="default"/>
              </w:rPr>
            </w:pPr>
          </w:p>
          <w:p w:rsidR="00ED11E5" w:rsidRDefault="00ED11E5">
            <w:pPr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1E5" w:rsidRDefault="00ED11E5">
            <w:pPr>
              <w:rPr>
                <w:rFonts w:hint="default"/>
              </w:rPr>
            </w:pPr>
          </w:p>
          <w:p w:rsidR="00ED11E5" w:rsidRDefault="005F2D42">
            <w:pPr>
              <w:rPr>
                <w:rFonts w:hint="default"/>
              </w:rPr>
            </w:pPr>
            <w:r>
              <w:rPr>
                <w:rFonts w:hAnsi="ＭＳ ゴシック"/>
                <w:spacing w:val="-14"/>
              </w:rPr>
              <w:t xml:space="preserve"> </w:t>
            </w:r>
          </w:p>
          <w:p w:rsidR="00ED11E5" w:rsidRDefault="00ED11E5">
            <w:pPr>
              <w:rPr>
                <w:rFonts w:hint="default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1E5" w:rsidRDefault="00ED11E5">
            <w:pPr>
              <w:rPr>
                <w:rFonts w:hint="default"/>
              </w:rPr>
            </w:pPr>
          </w:p>
        </w:tc>
      </w:tr>
      <w:tr w:rsidR="00ED11E5"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D11E5" w:rsidRDefault="00ED11E5">
            <w:pPr>
              <w:rPr>
                <w:rFonts w:hint="default"/>
              </w:rPr>
            </w:pPr>
          </w:p>
        </w:tc>
        <w:tc>
          <w:tcPr>
            <w:tcW w:w="882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D11E5" w:rsidRDefault="00ED11E5">
            <w:pPr>
              <w:rPr>
                <w:rFonts w:hint="default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1E5" w:rsidRDefault="00ED11E5">
            <w:pPr>
              <w:rPr>
                <w:rFonts w:hint="default"/>
              </w:rPr>
            </w:pPr>
          </w:p>
        </w:tc>
      </w:tr>
      <w:tr w:rsidR="00ED11E5">
        <w:trPr>
          <w:trHeight w:val="350"/>
        </w:trPr>
        <w:tc>
          <w:tcPr>
            <w:tcW w:w="9828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1E5" w:rsidRDefault="00ED11E5">
            <w:pPr>
              <w:rPr>
                <w:rFonts w:hAnsi="ＭＳ ゴシック" w:hint="default"/>
              </w:rPr>
            </w:pPr>
          </w:p>
          <w:p w:rsidR="00ED11E5" w:rsidRDefault="005F2D42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１　業務等名</w:t>
            </w:r>
            <w:r>
              <w:rPr>
                <w:rFonts w:hAnsi="ＭＳ ゴシック"/>
                <w:spacing w:val="-14"/>
              </w:rPr>
              <w:t xml:space="preserve">  </w:t>
            </w:r>
            <w:r w:rsidR="00EF2ED7">
              <w:rPr>
                <w:rFonts w:hAnsi="ＭＳ ゴシック"/>
              </w:rPr>
              <w:t>令和４</w:t>
            </w:r>
            <w:r>
              <w:rPr>
                <w:rFonts w:hAnsi="ＭＳ ゴシック"/>
              </w:rPr>
              <w:t>年度保安林保全情報整備事業（保安林ポリゴン作成）</w:t>
            </w:r>
          </w:p>
          <w:p w:rsidR="00ED11E5" w:rsidRDefault="005F2D42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　　　　　　　委託業務</w:t>
            </w:r>
          </w:p>
          <w:p w:rsidR="00ED11E5" w:rsidRDefault="00ED11E5">
            <w:pPr>
              <w:rPr>
                <w:rFonts w:hAnsi="ＭＳ ゴシック" w:hint="default"/>
              </w:rPr>
            </w:pPr>
          </w:p>
          <w:p w:rsidR="00ED11E5" w:rsidRDefault="005F2D42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　競争入札心得、契約条項その他北海道が示した競争入札の執行条件を承諾の上、</w:t>
            </w:r>
          </w:p>
          <w:p w:rsidR="00ED11E5" w:rsidRDefault="005F2D42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上記の金額で入札いたします。</w:t>
            </w:r>
          </w:p>
          <w:p w:rsidR="00ED11E5" w:rsidRDefault="00ED11E5">
            <w:pPr>
              <w:rPr>
                <w:rFonts w:hAnsi="ＭＳ ゴシック" w:hint="default"/>
              </w:rPr>
            </w:pPr>
          </w:p>
          <w:p w:rsidR="00ED11E5" w:rsidRDefault="005F2D42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　　　　　　年　　月　　日</w:t>
            </w:r>
          </w:p>
          <w:p w:rsidR="00ED11E5" w:rsidRDefault="005F2D42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　　　　　　　　　　</w:t>
            </w:r>
            <w:bookmarkStart w:id="0" w:name="_GoBack"/>
            <w:bookmarkEnd w:id="0"/>
            <w:r>
              <w:rPr>
                <w:rFonts w:hAnsi="ＭＳ ゴシック"/>
              </w:rPr>
              <w:t xml:space="preserve">　　　　　　　　　　住　所　　　　　　　　　　　　　　　　　　　　　　　　　　　　　　　入札者</w:t>
            </w:r>
          </w:p>
          <w:p w:rsidR="00ED11E5" w:rsidRDefault="005F2D42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　　　　　　　　　　　　　　　　　　　　氏　名　　　　　　　　　　　　</w:t>
            </w:r>
            <w:r>
              <w:rPr>
                <w:rFonts w:ascii="JustUnitMark" w:eastAsia="JustUnitMark" w:hAnsi="JustUnitMark" w:hint="default"/>
              </w:rPr>
              <w:t></w:t>
            </w:r>
          </w:p>
          <w:p w:rsidR="00ED11E5" w:rsidRDefault="00ED11E5">
            <w:pPr>
              <w:rPr>
                <w:rFonts w:hAnsi="ＭＳ ゴシック" w:hint="default"/>
              </w:rPr>
            </w:pPr>
          </w:p>
          <w:p w:rsidR="00ED11E5" w:rsidRDefault="005F2D42">
            <w:pPr>
              <w:rPr>
                <w:rFonts w:hint="default"/>
              </w:rPr>
            </w:pPr>
            <w:r>
              <w:rPr>
                <w:rFonts w:hAnsi="ＭＳ ゴシック"/>
              </w:rPr>
              <w:t xml:space="preserve">　北海道知事　鈴木直道　様　　　　</w:t>
            </w:r>
          </w:p>
          <w:p w:rsidR="00ED11E5" w:rsidRDefault="00ED11E5">
            <w:pPr>
              <w:rPr>
                <w:rFonts w:hint="default"/>
              </w:rPr>
            </w:pPr>
          </w:p>
        </w:tc>
      </w:tr>
      <w:tr w:rsidR="00ED11E5">
        <w:trPr>
          <w:trHeight w:val="350"/>
        </w:trPr>
        <w:tc>
          <w:tcPr>
            <w:tcW w:w="9828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1E5" w:rsidRDefault="00ED11E5">
            <w:pPr>
              <w:rPr>
                <w:rFonts w:hint="default"/>
              </w:rPr>
            </w:pPr>
          </w:p>
        </w:tc>
      </w:tr>
    </w:tbl>
    <w:p w:rsidR="00ED11E5" w:rsidRDefault="005F2D42">
      <w:pPr>
        <w:rPr>
          <w:rFonts w:hAnsi="ＭＳ ゴシック" w:hint="default"/>
        </w:rPr>
      </w:pPr>
      <w:r>
        <w:rPr>
          <w:rFonts w:hAnsi="ＭＳ ゴシック"/>
        </w:rPr>
        <w:t xml:space="preserve">　注　１　入札金額は算用数字で記載し、その頭首には「￥」又は「金」を付すこと。</w:t>
      </w:r>
    </w:p>
    <w:p w:rsidR="00ED11E5" w:rsidRDefault="005F2D42">
      <w:pPr>
        <w:rPr>
          <w:rFonts w:hAnsi="ＭＳ ゴシック" w:hint="default"/>
        </w:rPr>
      </w:pPr>
      <w:r>
        <w:rPr>
          <w:rFonts w:hAnsi="ＭＳ ゴシック"/>
        </w:rPr>
        <w:t xml:space="preserve">　　　２　代理人が入札する場合の入札者の表示は、次によること。</w:t>
      </w:r>
    </w:p>
    <w:p w:rsidR="00ED11E5" w:rsidRDefault="005F2D42">
      <w:pPr>
        <w:rPr>
          <w:rFonts w:hAnsi="ＭＳ ゴシック" w:hint="default"/>
        </w:rPr>
      </w:pPr>
      <w:r>
        <w:rPr>
          <w:rFonts w:hAnsi="ＭＳ ゴシック"/>
        </w:rPr>
        <w:t xml:space="preserve">　　　　「　　　　　住　所</w:t>
      </w:r>
    </w:p>
    <w:p w:rsidR="00ED11E5" w:rsidRDefault="005F2D42">
      <w:pPr>
        <w:rPr>
          <w:rFonts w:hAnsi="ＭＳ ゴシック" w:hint="default"/>
        </w:rPr>
      </w:pPr>
      <w:r>
        <w:rPr>
          <w:rFonts w:hAnsi="ＭＳ ゴシック"/>
        </w:rPr>
        <w:t xml:space="preserve">　　　　　入札者</w:t>
      </w:r>
    </w:p>
    <w:p w:rsidR="00ED11E5" w:rsidRDefault="005F2D42">
      <w:pPr>
        <w:rPr>
          <w:rFonts w:hAnsi="ＭＳ ゴシック" w:hint="default"/>
        </w:rPr>
      </w:pPr>
      <w:r>
        <w:rPr>
          <w:rFonts w:hAnsi="ＭＳ ゴシック"/>
        </w:rPr>
        <w:t xml:space="preserve">　　　　　　　　　　氏　名</w:t>
      </w:r>
    </w:p>
    <w:p w:rsidR="00ED11E5" w:rsidRDefault="00ED11E5">
      <w:pPr>
        <w:rPr>
          <w:rFonts w:hAnsi="ＭＳ ゴシック" w:hint="default"/>
        </w:rPr>
      </w:pPr>
    </w:p>
    <w:p w:rsidR="00ED11E5" w:rsidRDefault="005F2D42">
      <w:pPr>
        <w:rPr>
          <w:rFonts w:hAnsi="ＭＳ ゴシック" w:hint="default"/>
        </w:rPr>
      </w:pPr>
      <w:r>
        <w:rPr>
          <w:rFonts w:hAnsi="ＭＳ ゴシック"/>
        </w:rPr>
        <w:t xml:space="preserve">　　　　　　　　　　住　所</w:t>
      </w:r>
    </w:p>
    <w:p w:rsidR="00ED11E5" w:rsidRDefault="005F2D42">
      <w:pPr>
        <w:rPr>
          <w:rFonts w:hAnsi="ＭＳ ゴシック" w:hint="default"/>
        </w:rPr>
      </w:pPr>
      <w:r>
        <w:rPr>
          <w:rFonts w:hAnsi="ＭＳ ゴシック"/>
        </w:rPr>
        <w:t xml:space="preserve">　　　　　代理人</w:t>
      </w:r>
    </w:p>
    <w:p w:rsidR="00ED11E5" w:rsidRDefault="005F2D42">
      <w:pPr>
        <w:rPr>
          <w:rFonts w:hAnsi="ＭＳ ゴシック" w:hint="default"/>
        </w:rPr>
      </w:pPr>
      <w:r>
        <w:rPr>
          <w:rFonts w:hAnsi="ＭＳ ゴシック"/>
        </w:rPr>
        <w:t xml:space="preserve">　　　　　　　　　　氏　名　　　　　　　　</w:t>
      </w:r>
      <w:r>
        <w:rPr>
          <w:rFonts w:ascii="JustUnitMark" w:eastAsia="JustUnitMark" w:hAnsi="JustUnitMark" w:hint="default"/>
        </w:rPr>
        <w:t></w:t>
      </w:r>
      <w:r>
        <w:rPr>
          <w:rFonts w:hAnsi="ＭＳ ゴシック"/>
        </w:rPr>
        <w:t>」</w:t>
      </w:r>
    </w:p>
    <w:p w:rsidR="00ED11E5" w:rsidRDefault="005F2D42">
      <w:pPr>
        <w:rPr>
          <w:rFonts w:hAnsi="ＭＳ ゴシック" w:hint="default"/>
        </w:rPr>
      </w:pPr>
      <w:r>
        <w:rPr>
          <w:rFonts w:hAnsi="ＭＳ ゴシック"/>
        </w:rPr>
        <w:t xml:space="preserve">　　　３　この様式は例示であり、この様式によらない入札書であっても入札要件が</w:t>
      </w:r>
    </w:p>
    <w:p w:rsidR="00ED11E5" w:rsidRDefault="005F2D42">
      <w:pPr>
        <w:rPr>
          <w:rFonts w:hint="default"/>
        </w:rPr>
      </w:pPr>
      <w:r>
        <w:rPr>
          <w:rFonts w:hAnsi="ＭＳ ゴシック"/>
        </w:rPr>
        <w:t xml:space="preserve">　　　　具備されていれば有効であること。</w:t>
      </w:r>
    </w:p>
    <w:sectPr w:rsidR="00ED11E5">
      <w:footnotePr>
        <w:numRestart w:val="eachPage"/>
      </w:footnotePr>
      <w:endnotePr>
        <w:numFmt w:val="decimal"/>
      </w:endnotePr>
      <w:pgSz w:w="11906" w:h="16838"/>
      <w:pgMar w:top="1417" w:right="1020" w:bottom="1417" w:left="680" w:header="397" w:footer="0" w:gutter="0"/>
      <w:cols w:space="720"/>
      <w:docGrid w:type="linesAndChars" w:linePitch="350" w:charSpace="11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1E5" w:rsidRDefault="005F2D42">
      <w:pPr>
        <w:spacing w:before="934"/>
        <w:rPr>
          <w:rFonts w:hint="default"/>
        </w:rPr>
      </w:pPr>
      <w:r>
        <w:continuationSeparator/>
      </w:r>
    </w:p>
  </w:endnote>
  <w:endnote w:type="continuationSeparator" w:id="0">
    <w:p w:rsidR="00ED11E5" w:rsidRDefault="005F2D42">
      <w:pPr>
        <w:spacing w:before="93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1E5" w:rsidRDefault="005F2D42">
      <w:pPr>
        <w:spacing w:before="934"/>
        <w:rPr>
          <w:rFonts w:hint="default"/>
        </w:rPr>
      </w:pPr>
      <w:r>
        <w:continuationSeparator/>
      </w:r>
    </w:p>
  </w:footnote>
  <w:footnote w:type="continuationSeparator" w:id="0">
    <w:p w:rsidR="00ED11E5" w:rsidRDefault="005F2D42">
      <w:pPr>
        <w:spacing w:before="93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20"/>
  <w:hyphenationZone w:val="0"/>
  <w:drawingGridHorizontalSpacing w:val="450"/>
  <w:drawingGridVerticalSpacing w:val="35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42"/>
    <w:rsid w:val="005F2D42"/>
    <w:rsid w:val="00ED11E5"/>
    <w:rsid w:val="00E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3EB550"/>
  <w15:chartTrackingRefBased/>
  <w15:docId w15:val="{2009A072-AEAA-4E2B-8DB4-5FA4BB30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ゴシック" w:eastAsia="ＭＳ ゴシック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2ED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１指名競争様式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１指名競争様式</dc:title>
  <dc:subject/>
  <dc:creator>一太郎８</dc:creator>
  <cp:keywords/>
  <cp:lastModifiedBy>Windows ユーザー</cp:lastModifiedBy>
  <cp:revision>3</cp:revision>
  <cp:lastPrinted>2022-09-12T02:30:00Z</cp:lastPrinted>
  <dcterms:created xsi:type="dcterms:W3CDTF">2021-10-08T08:11:00Z</dcterms:created>
  <dcterms:modified xsi:type="dcterms:W3CDTF">2022-09-12T02:30:00Z</dcterms:modified>
</cp:coreProperties>
</file>