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Default="00723E7F">
      <w:pPr>
        <w:adjustRightInd/>
        <w:spacing w:line="278" w:lineRule="exact"/>
        <w:jc w:val="center"/>
        <w:rPr>
          <w:rFonts w:ascii="ＭＳ 明朝" w:hAnsi="Times New Roman" w:cs="Times New Roman"/>
        </w:rPr>
      </w:pPr>
    </w:p>
    <w:p w:rsidR="00723E7F" w:rsidRPr="007D72DE" w:rsidRDefault="00723E7F" w:rsidP="00F214C1">
      <w:pPr>
        <w:adjustRightInd/>
        <w:spacing w:line="278"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z w:val="24"/>
          <w:szCs w:val="24"/>
        </w:rPr>
        <w:t xml:space="preserve">（　</w:t>
      </w:r>
      <w:r w:rsidR="00F214C1" w:rsidRPr="007D72DE">
        <w:rPr>
          <w:rFonts w:ascii="ＭＳ 明朝" w:eastAsia="ＭＳ ゴシック" w:hAnsi="Times New Roman" w:cs="ＭＳ ゴシック" w:hint="eastAsia"/>
          <w:color w:val="auto"/>
          <w:sz w:val="24"/>
          <w:szCs w:val="24"/>
        </w:rPr>
        <w:t xml:space="preserve">標　準　</w:t>
      </w:r>
      <w:r w:rsidRPr="007D72DE">
        <w:rPr>
          <w:rFonts w:ascii="ＭＳ 明朝" w:eastAsia="ＭＳ ゴシック" w:hAnsi="Times New Roman" w:cs="ＭＳ ゴシック" w:hint="eastAsia"/>
          <w:color w:val="auto"/>
          <w:sz w:val="24"/>
          <w:szCs w:val="24"/>
        </w:rPr>
        <w:t>様　式　）</w:t>
      </w: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E42998" w:rsidRPr="007D72DE" w:rsidRDefault="00E42998">
      <w:pPr>
        <w:adjustRightInd/>
        <w:spacing w:line="278" w:lineRule="exact"/>
        <w:rPr>
          <w:rFonts w:ascii="ＭＳ 明朝" w:hAnsi="Times New Roman" w:cs="Times New Roman"/>
          <w:color w:val="auto"/>
        </w:rPr>
      </w:pPr>
    </w:p>
    <w:p w:rsidR="00E42998" w:rsidRPr="007D72DE" w:rsidRDefault="00E42998">
      <w:pPr>
        <w:adjustRightInd/>
        <w:spacing w:line="278" w:lineRule="exact"/>
        <w:rPr>
          <w:rFonts w:ascii="ＭＳ 明朝" w:hAnsi="Times New Roman" w:cs="Times New Roman"/>
          <w:color w:val="auto"/>
        </w:rPr>
      </w:pPr>
    </w:p>
    <w:p w:rsidR="00847085" w:rsidRPr="007D72DE" w:rsidRDefault="00A7726F" w:rsidP="00FE16BA">
      <w:pPr>
        <w:adjustRightInd/>
        <w:spacing w:line="880" w:lineRule="exact"/>
        <w:jc w:val="center"/>
        <w:rPr>
          <w:rFonts w:ascii="ＭＳ 明朝" w:eastAsia="ＭＳ ゴシック" w:hAnsi="Times New Roman" w:cs="ＭＳ ゴシック"/>
          <w:b/>
          <w:bCs/>
          <w:color w:val="auto"/>
          <w:sz w:val="56"/>
          <w:szCs w:val="48"/>
        </w:rPr>
      </w:pPr>
      <w:r w:rsidRPr="007D72DE">
        <w:rPr>
          <w:rFonts w:asciiTheme="majorEastAsia" w:eastAsiaTheme="majorEastAsia" w:hAnsiTheme="majorEastAsia" w:hint="eastAsia"/>
          <w:b/>
          <w:color w:val="auto"/>
          <w:sz w:val="56"/>
          <w:szCs w:val="56"/>
        </w:rPr>
        <w:t>北方領土</w:t>
      </w:r>
      <w:r w:rsidR="00D33011" w:rsidRPr="007D72DE">
        <w:rPr>
          <w:rFonts w:asciiTheme="majorEastAsia" w:eastAsiaTheme="majorEastAsia" w:hAnsiTheme="majorEastAsia" w:hint="eastAsia"/>
          <w:b/>
          <w:color w:val="auto"/>
          <w:sz w:val="56"/>
          <w:szCs w:val="56"/>
        </w:rPr>
        <w:t>返還要求特別啓発</w:t>
      </w:r>
      <w:r w:rsidRPr="007D72DE">
        <w:rPr>
          <w:rFonts w:asciiTheme="majorEastAsia" w:eastAsiaTheme="majorEastAsia" w:hAnsiTheme="majorEastAsia"/>
          <w:b/>
          <w:color w:val="auto"/>
          <w:sz w:val="56"/>
          <w:szCs w:val="56"/>
        </w:rPr>
        <w:t>事業</w:t>
      </w:r>
    </w:p>
    <w:p w:rsidR="00FE16BA" w:rsidRPr="007D72DE" w:rsidRDefault="00847085" w:rsidP="00FE16BA">
      <w:pPr>
        <w:adjustRightInd/>
        <w:spacing w:line="880" w:lineRule="exact"/>
        <w:jc w:val="center"/>
        <w:rPr>
          <w:rFonts w:ascii="ＭＳ 明朝" w:hAnsi="Times New Roman" w:cs="Times New Roman"/>
          <w:color w:val="auto"/>
          <w:sz w:val="56"/>
          <w:szCs w:val="48"/>
        </w:rPr>
      </w:pPr>
      <w:r w:rsidRPr="007D72DE">
        <w:rPr>
          <w:rFonts w:ascii="ＭＳ 明朝" w:eastAsia="ＭＳ ゴシック" w:hAnsi="Times New Roman" w:cs="ＭＳ ゴシック" w:hint="eastAsia"/>
          <w:b/>
          <w:bCs/>
          <w:color w:val="auto"/>
          <w:sz w:val="56"/>
          <w:szCs w:val="48"/>
        </w:rPr>
        <w:t>委託業務</w:t>
      </w:r>
    </w:p>
    <w:p w:rsidR="00723E7F" w:rsidRPr="007D72DE" w:rsidRDefault="00723E7F" w:rsidP="00723E7F">
      <w:pPr>
        <w:adjustRightInd/>
        <w:spacing w:line="440" w:lineRule="exact"/>
        <w:jc w:val="center"/>
        <w:rPr>
          <w:rFonts w:ascii="ＭＳ 明朝" w:hAnsi="Times New Roman" w:cs="Times New Roman"/>
          <w:color w:val="auto"/>
          <w:sz w:val="48"/>
          <w:szCs w:val="48"/>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B2250" w:rsidRPr="007D72DE" w:rsidRDefault="007B2250">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880" w:lineRule="exact"/>
        <w:jc w:val="center"/>
        <w:rPr>
          <w:rFonts w:ascii="ＭＳ 明朝" w:hAnsi="Times New Roman" w:cs="Times New Roman"/>
          <w:color w:val="auto"/>
        </w:rPr>
      </w:pPr>
      <w:r w:rsidRPr="007D72DE">
        <w:rPr>
          <w:rFonts w:ascii="ＭＳ 明朝" w:eastAsia="ＭＳ ゴシック" w:hAnsi="Times New Roman" w:cs="ＭＳ ゴシック" w:hint="eastAsia"/>
          <w:b/>
          <w:bCs/>
          <w:color w:val="auto"/>
          <w:spacing w:val="182"/>
          <w:sz w:val="80"/>
          <w:szCs w:val="80"/>
        </w:rPr>
        <w:t>企画提案</w:t>
      </w:r>
      <w:r w:rsidRPr="007D72DE">
        <w:rPr>
          <w:rFonts w:ascii="ＭＳ 明朝" w:eastAsia="ＭＳ ゴシック" w:hAnsi="Times New Roman" w:cs="ＭＳ ゴシック" w:hint="eastAsia"/>
          <w:b/>
          <w:bCs/>
          <w:color w:val="auto"/>
          <w:sz w:val="80"/>
          <w:szCs w:val="80"/>
        </w:rPr>
        <w:t>書</w:t>
      </w: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B2250" w:rsidRPr="007D72DE" w:rsidRDefault="007B2250">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FE16BA" w:rsidRPr="007D72DE" w:rsidRDefault="00FE16BA">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374" w:lineRule="exact"/>
        <w:rPr>
          <w:rFonts w:ascii="ＭＳ 明朝" w:hAnsi="Times New Roman" w:cs="Times New Roman"/>
          <w:color w:val="auto"/>
        </w:rPr>
      </w:pPr>
      <w:r w:rsidRPr="007D72DE">
        <w:rPr>
          <w:rFonts w:ascii="Times New Roman" w:hAnsi="Times New Roman" w:cs="Times New Roman"/>
          <w:color w:val="auto"/>
          <w:sz w:val="24"/>
          <w:szCs w:val="24"/>
        </w:rPr>
        <w:t xml:space="preserve">     </w:t>
      </w:r>
      <w:r w:rsidRPr="007D72DE">
        <w:rPr>
          <w:rFonts w:ascii="Times New Roman" w:hAnsi="Times New Roman" w:cs="Times New Roman"/>
          <w:b/>
          <w:bCs/>
          <w:color w:val="auto"/>
          <w:sz w:val="34"/>
          <w:szCs w:val="34"/>
        </w:rPr>
        <w:t xml:space="preserve"> </w:t>
      </w:r>
      <w:r w:rsidRPr="007D72DE">
        <w:rPr>
          <w:rFonts w:ascii="ＭＳ 明朝" w:eastAsia="ＭＳ ゴシック" w:hAnsi="Times New Roman" w:cs="ＭＳ ゴシック" w:hint="eastAsia"/>
          <w:b/>
          <w:bCs/>
          <w:color w:val="auto"/>
          <w:spacing w:val="-2"/>
          <w:sz w:val="34"/>
          <w:szCs w:val="34"/>
        </w:rPr>
        <w:t>企画提案者名</w:t>
      </w:r>
    </w:p>
    <w:p w:rsidR="00723E7F" w:rsidRPr="007D72DE" w:rsidRDefault="006C2C77">
      <w:pPr>
        <w:adjustRightInd/>
        <w:spacing w:line="278" w:lineRule="exact"/>
        <w:rPr>
          <w:rFonts w:ascii="ＭＳ 明朝" w:hAnsi="Times New Roman" w:cs="Times New Roman"/>
          <w:color w:val="auto"/>
        </w:rPr>
      </w:pPr>
      <w:r w:rsidRPr="007D72DE">
        <w:rPr>
          <w:noProof/>
          <w:color w:val="auto"/>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7145" t="10160" r="1778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6F5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FE16BA" w:rsidRPr="007D72DE" w:rsidRDefault="00FE16BA">
      <w:pPr>
        <w:widowControl/>
        <w:overflowPunct/>
        <w:adjustRightInd/>
        <w:textAlignment w:val="auto"/>
        <w:rPr>
          <w:rFonts w:ascii="ＭＳ 明朝" w:hAnsi="Times New Roman" w:cs="Times New Roman"/>
          <w:color w:val="auto"/>
        </w:rPr>
      </w:pPr>
      <w:r w:rsidRPr="007D72DE">
        <w:rPr>
          <w:rFonts w:ascii="ＭＳ 明朝" w:hAnsi="Times New Roman" w:cs="Times New Roman"/>
          <w:color w:val="auto"/>
        </w:rPr>
        <w:br w:type="page"/>
      </w:r>
    </w:p>
    <w:p w:rsidR="00723E7F" w:rsidRPr="007D72DE" w:rsidRDefault="00723E7F">
      <w:pPr>
        <w:adjustRightInd/>
        <w:spacing w:line="278" w:lineRule="exac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lastRenderedPageBreak/>
        <w:t>１　会社</w:t>
      </w:r>
      <w:r w:rsidR="0074718D" w:rsidRPr="007D72DE">
        <w:rPr>
          <w:rFonts w:ascii="ＭＳ 明朝" w:eastAsia="ＭＳ ゴシック" w:hAnsi="Times New Roman" w:cs="ＭＳ ゴシック" w:hint="eastAsia"/>
          <w:color w:val="auto"/>
          <w:spacing w:val="-2"/>
          <w:sz w:val="22"/>
          <w:szCs w:val="22"/>
        </w:rPr>
        <w:t>等</w:t>
      </w:r>
      <w:r w:rsidRPr="007D72DE">
        <w:rPr>
          <w:rFonts w:ascii="ＭＳ 明朝" w:eastAsia="ＭＳ ゴシック" w:hAnsi="Times New Roman" w:cs="ＭＳ ゴシック" w:hint="eastAsia"/>
          <w:color w:val="auto"/>
          <w:spacing w:val="-2"/>
          <w:sz w:val="22"/>
          <w:szCs w:val="22"/>
        </w:rPr>
        <w:t>概要</w:t>
      </w:r>
    </w:p>
    <w:p w:rsidR="00723E7F" w:rsidRPr="007D72DE" w:rsidRDefault="00723E7F">
      <w:pPr>
        <w:adjustRightInd/>
        <w:rPr>
          <w:rFonts w:ascii="ＭＳ 明朝" w:hAnsi="Times New Roman"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23"/>
        <w:gridCol w:w="2524"/>
      </w:tblGrid>
      <w:tr w:rsidR="007D72DE" w:rsidRPr="007D72DE">
        <w:tc>
          <w:tcPr>
            <w:tcW w:w="1367" w:type="dxa"/>
            <w:tcBorders>
              <w:top w:val="single" w:sz="4" w:space="0" w:color="000000"/>
              <w:left w:val="single" w:sz="4" w:space="0" w:color="000000"/>
              <w:bottom w:val="single" w:sz="4" w:space="0" w:color="000000"/>
              <w:right w:val="single" w:sz="4" w:space="0" w:color="000000"/>
            </w:tcBorders>
          </w:tcPr>
          <w:p w:rsidR="00723E7F" w:rsidRPr="007D72DE" w:rsidRDefault="00723E7F" w:rsidP="00B80FC4">
            <w:pPr>
              <w:suppressAutoHyphens/>
              <w:kinsoku w:val="0"/>
              <w:autoSpaceDE w:val="0"/>
              <w:autoSpaceDN w:val="0"/>
              <w:spacing w:line="312"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84"/>
                <w:sz w:val="22"/>
                <w:szCs w:val="22"/>
              </w:rPr>
              <w:t>会社</w:t>
            </w:r>
            <w:r w:rsidRPr="007D72DE">
              <w:rPr>
                <w:rFonts w:ascii="ＭＳ 明朝" w:eastAsia="ＭＳ ゴシック" w:hAnsi="Times New Roman" w:cs="ＭＳ ゴシック" w:hint="eastAsia"/>
                <w:color w:val="auto"/>
                <w:sz w:val="22"/>
                <w:szCs w:val="22"/>
              </w:rPr>
              <w:t>名</w:t>
            </w:r>
          </w:p>
          <w:p w:rsidR="00723E7F" w:rsidRPr="007D72DE" w:rsidRDefault="00723E7F" w:rsidP="00B80FC4">
            <w:pPr>
              <w:suppressAutoHyphens/>
              <w:kinsoku w:val="0"/>
              <w:wordWrap w:val="0"/>
              <w:autoSpaceDE w:val="0"/>
              <w:autoSpaceDN w:val="0"/>
              <w:spacing w:line="312"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（法人名）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31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312" w:lineRule="exact"/>
              <w:rPr>
                <w:rFonts w:ascii="ＭＳ 明朝" w:hAnsi="Times New Roman" w:cs="Times New Roman"/>
                <w:color w:val="auto"/>
              </w:rPr>
            </w:pPr>
          </w:p>
        </w:tc>
      </w:tr>
      <w:tr w:rsidR="007D72DE" w:rsidRPr="007D72D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8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84"/>
                <w:sz w:val="22"/>
                <w:szCs w:val="22"/>
              </w:rPr>
              <w:t>所在</w:t>
            </w:r>
            <w:r w:rsidRPr="007D72DE">
              <w:rPr>
                <w:rFonts w:ascii="ＭＳ 明朝" w:eastAsia="ＭＳ ゴシック" w:hAnsi="Times New Roman" w:cs="ＭＳ ゴシック" w:hint="eastAsia"/>
                <w:color w:val="auto"/>
                <w:sz w:val="22"/>
                <w:szCs w:val="22"/>
              </w:rPr>
              <w:t>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jc w:val="center"/>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jc w:val="center"/>
              <w:rPr>
                <w:rFonts w:ascii="ＭＳ 明朝" w:hAnsi="Times New Roman" w:cs="Times New Roman"/>
                <w:color w:val="auto"/>
              </w:rPr>
            </w:pPr>
          </w:p>
        </w:tc>
      </w:tr>
      <w:tr w:rsidR="007D72DE" w:rsidRPr="007D72D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8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16"/>
                <w:sz w:val="22"/>
                <w:szCs w:val="22"/>
              </w:rPr>
              <w:t>代表者</w:t>
            </w:r>
            <w:r w:rsidRPr="007D72DE">
              <w:rPr>
                <w:rFonts w:ascii="ＭＳ 明朝" w:eastAsia="ＭＳ ゴシック" w:hAnsi="Times New Roman" w:cs="ＭＳ ゴシック" w:hint="eastAsia"/>
                <w:color w:val="auto"/>
                <w:spacing w:val="2"/>
                <w:sz w:val="22"/>
                <w:szCs w:val="22"/>
              </w:rPr>
              <w:t>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jc w:val="center"/>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jc w:val="center"/>
              <w:rPr>
                <w:rFonts w:ascii="ＭＳ 明朝" w:hAnsi="Times New Roman" w:cs="Times New Roman"/>
                <w:color w:val="auto"/>
              </w:rPr>
            </w:pPr>
          </w:p>
        </w:tc>
      </w:tr>
      <w:tr w:rsidR="007D72DE" w:rsidRPr="007D72D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8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16"/>
                <w:sz w:val="22"/>
                <w:szCs w:val="22"/>
              </w:rPr>
              <w:t>資本金</w:t>
            </w:r>
            <w:r w:rsidRPr="007D72DE">
              <w:rPr>
                <w:rFonts w:ascii="ＭＳ 明朝" w:eastAsia="ＭＳ ゴシック" w:hAnsi="Times New Roman" w:cs="ＭＳ ゴシック" w:hint="eastAsia"/>
                <w:color w:val="auto"/>
                <w:spacing w:val="2"/>
                <w:sz w:val="22"/>
                <w:szCs w:val="22"/>
              </w:rPr>
              <w:t>等</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jc w:val="center"/>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jc w:val="center"/>
              <w:rPr>
                <w:rFonts w:ascii="ＭＳ 明朝" w:hAnsi="Times New Roman" w:cs="Times New Roman"/>
                <w:color w:val="auto"/>
              </w:rPr>
            </w:pPr>
          </w:p>
        </w:tc>
      </w:tr>
      <w:tr w:rsidR="007D72DE" w:rsidRPr="007D72D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8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16"/>
                <w:sz w:val="22"/>
                <w:szCs w:val="22"/>
              </w:rPr>
              <w:t>設立時</w:t>
            </w:r>
            <w:r w:rsidRPr="007D72DE">
              <w:rPr>
                <w:rFonts w:ascii="ＭＳ 明朝" w:eastAsia="ＭＳ ゴシック" w:hAnsi="Times New Roman" w:cs="ＭＳ ゴシック" w:hint="eastAsia"/>
                <w:color w:val="auto"/>
                <w:spacing w:val="2"/>
                <w:sz w:val="22"/>
                <w:szCs w:val="22"/>
              </w:rPr>
              <w:t>期</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jc w:val="center"/>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jc w:val="center"/>
              <w:rPr>
                <w:rFonts w:ascii="ＭＳ 明朝" w:hAnsi="Times New Roman" w:cs="Times New Roman"/>
                <w:color w:val="auto"/>
              </w:rPr>
            </w:pPr>
          </w:p>
        </w:tc>
      </w:tr>
      <w:tr w:rsidR="007D72DE" w:rsidRPr="007D72D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8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16"/>
                <w:sz w:val="22"/>
                <w:szCs w:val="22"/>
              </w:rPr>
              <w:t>従業員</w:t>
            </w:r>
            <w:r w:rsidRPr="007D72DE">
              <w:rPr>
                <w:rFonts w:ascii="ＭＳ 明朝" w:eastAsia="ＭＳ ゴシック" w:hAnsi="Times New Roman" w:cs="ＭＳ ゴシック" w:hint="eastAsia"/>
                <w:color w:val="auto"/>
                <w:spacing w:val="2"/>
                <w:sz w:val="22"/>
                <w:szCs w:val="22"/>
              </w:rPr>
              <w:t>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jc w:val="center"/>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jc w:val="center"/>
              <w:rPr>
                <w:rFonts w:ascii="ＭＳ 明朝" w:hAnsi="Times New Roman" w:cs="Times New Roman"/>
                <w:color w:val="auto"/>
              </w:rPr>
            </w:pPr>
          </w:p>
        </w:tc>
      </w:tr>
      <w:tr w:rsidR="00C8644F" w:rsidRPr="00C8644F">
        <w:tc>
          <w:tcPr>
            <w:tcW w:w="1367" w:type="dxa"/>
            <w:vMerge w:val="restart"/>
            <w:tcBorders>
              <w:top w:val="single" w:sz="4" w:space="0" w:color="000000"/>
              <w:left w:val="single" w:sz="4" w:space="0" w:color="000000"/>
              <w:right w:val="single" w:sz="4" w:space="0" w:color="000000"/>
            </w:tcBorders>
          </w:tcPr>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過去３年の</w:t>
            </w:r>
            <w:r w:rsidRPr="00C8644F">
              <w:rPr>
                <w:rFonts w:ascii="Times New Roman" w:hAnsi="Times New Roman" w:cs="Times New Roman"/>
                <w:color w:val="auto"/>
                <w:sz w:val="22"/>
                <w:szCs w:val="22"/>
              </w:rPr>
              <w:t xml:space="preserve"> </w:t>
            </w:r>
            <w:r w:rsidRPr="00C8644F">
              <w:rPr>
                <w:rFonts w:ascii="ＭＳ 明朝" w:eastAsia="ＭＳ ゴシック" w:hAnsi="Times New Roman" w:cs="ＭＳ ゴシック" w:hint="eastAsia"/>
                <w:color w:val="auto"/>
                <w:spacing w:val="114"/>
                <w:sz w:val="22"/>
                <w:szCs w:val="22"/>
              </w:rPr>
              <w:t>売上</w:t>
            </w:r>
            <w:r w:rsidRPr="00C8644F">
              <w:rPr>
                <w:rFonts w:ascii="ＭＳ 明朝" w:eastAsia="ＭＳ ゴシック" w:hAnsi="Times New Roman" w:cs="ＭＳ ゴシック" w:hint="eastAsia"/>
                <w:color w:val="auto"/>
                <w:sz w:val="22"/>
                <w:szCs w:val="22"/>
              </w:rPr>
              <w:t>高</w:t>
            </w: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p>
        </w:tc>
        <w:tc>
          <w:tcPr>
            <w:tcW w:w="2629"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令和元年度</w:t>
            </w:r>
          </w:p>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Theme="majorEastAsia" w:eastAsiaTheme="majorEastAsia" w:hAnsiTheme="majorEastAsia" w:cs="Times New Roman" w:hint="eastAsia"/>
                <w:color w:val="auto"/>
                <w:sz w:val="22"/>
                <w:szCs w:val="22"/>
              </w:rPr>
              <w:t>（２０１９年度）</w:t>
            </w:r>
          </w:p>
        </w:tc>
        <w:tc>
          <w:tcPr>
            <w:tcW w:w="2523"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令和２年度</w:t>
            </w: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r w:rsidRPr="00C8644F">
              <w:rPr>
                <w:rFonts w:ascii="Times New Roman" w:hAnsi="Times New Roman" w:cs="Times New Roman"/>
                <w:color w:val="auto"/>
                <w:sz w:val="16"/>
                <w:szCs w:val="16"/>
              </w:rPr>
              <w:t xml:space="preserve"> </w:t>
            </w:r>
            <w:r w:rsidRPr="00C8644F">
              <w:rPr>
                <w:rFonts w:asciiTheme="majorEastAsia" w:eastAsiaTheme="majorEastAsia" w:hAnsiTheme="majorEastAsia" w:cs="Times New Roman" w:hint="eastAsia"/>
                <w:color w:val="auto"/>
                <w:sz w:val="22"/>
                <w:szCs w:val="22"/>
              </w:rPr>
              <w:t>（２０２０年度）</w:t>
            </w:r>
          </w:p>
        </w:tc>
        <w:tc>
          <w:tcPr>
            <w:tcW w:w="2524"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令和３年度</w:t>
            </w: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r w:rsidRPr="00C8644F">
              <w:rPr>
                <w:rFonts w:ascii="Times New Roman" w:hAnsi="Times New Roman" w:cs="Times New Roman"/>
                <w:color w:val="auto"/>
                <w:sz w:val="16"/>
                <w:szCs w:val="16"/>
              </w:rPr>
              <w:t xml:space="preserve"> </w:t>
            </w:r>
            <w:r w:rsidRPr="00C8644F">
              <w:rPr>
                <w:rFonts w:asciiTheme="majorEastAsia" w:eastAsiaTheme="majorEastAsia" w:hAnsiTheme="majorEastAsia" w:cs="Times New Roman" w:hint="eastAsia"/>
                <w:color w:val="auto"/>
                <w:sz w:val="22"/>
                <w:szCs w:val="22"/>
              </w:rPr>
              <w:t>（２０２１年度）</w:t>
            </w:r>
          </w:p>
        </w:tc>
      </w:tr>
      <w:tr w:rsidR="00723E7F" w:rsidRPr="00C8644F">
        <w:tc>
          <w:tcPr>
            <w:tcW w:w="1367" w:type="dxa"/>
            <w:vMerge/>
            <w:tcBorders>
              <w:left w:val="single" w:sz="4" w:space="0" w:color="000000"/>
              <w:bottom w:val="single" w:sz="4" w:space="0" w:color="000000"/>
              <w:right w:val="single" w:sz="4" w:space="0" w:color="000000"/>
            </w:tcBorders>
          </w:tcPr>
          <w:p w:rsidR="00723E7F" w:rsidRPr="00C8644F" w:rsidRDefault="00723E7F">
            <w:pPr>
              <w:overflowPunct/>
              <w:autoSpaceDE w:val="0"/>
              <w:autoSpaceDN w:val="0"/>
              <w:textAlignment w:val="auto"/>
              <w:rPr>
                <w:rFonts w:ascii="ＭＳ 明朝" w:hAnsi="Times New Roman" w:cs="Times New Roman"/>
                <w:color w:val="auto"/>
              </w:rPr>
            </w:pPr>
          </w:p>
        </w:tc>
        <w:tc>
          <w:tcPr>
            <w:tcW w:w="2629" w:type="dxa"/>
            <w:tcBorders>
              <w:top w:val="single" w:sz="4" w:space="0" w:color="000000"/>
              <w:left w:val="single" w:sz="4" w:space="0" w:color="000000"/>
              <w:bottom w:val="single" w:sz="4" w:space="0" w:color="000000"/>
              <w:right w:val="single" w:sz="4" w:space="0" w:color="000000"/>
            </w:tcBorders>
          </w:tcPr>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tc>
        <w:tc>
          <w:tcPr>
            <w:tcW w:w="2523" w:type="dxa"/>
            <w:tcBorders>
              <w:top w:val="single" w:sz="4" w:space="0" w:color="000000"/>
              <w:left w:val="single" w:sz="4" w:space="0" w:color="000000"/>
              <w:bottom w:val="single" w:sz="4" w:space="0" w:color="000000"/>
              <w:right w:val="single" w:sz="4" w:space="0" w:color="000000"/>
            </w:tcBorders>
          </w:tcPr>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tc>
        <w:tc>
          <w:tcPr>
            <w:tcW w:w="2524" w:type="dxa"/>
            <w:tcBorders>
              <w:top w:val="single" w:sz="4" w:space="0" w:color="000000"/>
              <w:left w:val="single" w:sz="4" w:space="0" w:color="000000"/>
              <w:bottom w:val="single" w:sz="4" w:space="0" w:color="000000"/>
              <w:right w:val="single" w:sz="4" w:space="0" w:color="000000"/>
            </w:tcBorders>
          </w:tcPr>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p w:rsidR="00723E7F" w:rsidRPr="00C8644F" w:rsidRDefault="00723E7F">
            <w:pPr>
              <w:suppressAutoHyphens/>
              <w:kinsoku w:val="0"/>
              <w:wordWrap w:val="0"/>
              <w:autoSpaceDE w:val="0"/>
              <w:autoSpaceDN w:val="0"/>
              <w:spacing w:line="312" w:lineRule="exact"/>
              <w:rPr>
                <w:rFonts w:ascii="ＭＳ 明朝" w:hAnsi="Times New Roman" w:cs="Times New Roman"/>
                <w:color w:val="auto"/>
              </w:rPr>
            </w:pPr>
          </w:p>
        </w:tc>
      </w:tr>
    </w:tbl>
    <w:p w:rsidR="00723E7F" w:rsidRPr="00C8644F" w:rsidRDefault="00723E7F">
      <w:pPr>
        <w:adjustRightInd/>
        <w:spacing w:line="278" w:lineRule="exact"/>
        <w:rPr>
          <w:rFonts w:ascii="ＭＳ 明朝" w:hAnsi="Times New Roman" w:cs="Times New Roman"/>
          <w:color w:val="auto"/>
        </w:rPr>
      </w:pPr>
    </w:p>
    <w:p w:rsidR="00723E7F" w:rsidRPr="00C8644F" w:rsidRDefault="00723E7F">
      <w:pPr>
        <w:adjustRightInd/>
        <w:spacing w:line="312" w:lineRule="exact"/>
        <w:rPr>
          <w:rFonts w:ascii="ＭＳ 明朝" w:hAnsi="Times New Roman" w:cs="Times New Roman"/>
          <w:color w:val="auto"/>
        </w:rPr>
      </w:pPr>
      <w:r w:rsidRPr="00C8644F">
        <w:rPr>
          <w:rFonts w:ascii="ＭＳ 明朝" w:eastAsia="ＭＳ ゴシック" w:hAnsi="Times New Roman" w:cs="ＭＳ ゴシック" w:hint="eastAsia"/>
          <w:color w:val="auto"/>
          <w:spacing w:val="-14"/>
          <w:sz w:val="24"/>
          <w:szCs w:val="24"/>
        </w:rPr>
        <w:t xml:space="preserve">　</w:t>
      </w:r>
      <w:r w:rsidRPr="00C8644F">
        <w:rPr>
          <w:rFonts w:ascii="ＭＳ 明朝" w:eastAsia="ＭＳ ゴシック" w:hAnsi="Times New Roman" w:cs="ＭＳ ゴシック" w:hint="eastAsia"/>
          <w:color w:val="auto"/>
          <w:spacing w:val="-14"/>
          <w:sz w:val="22"/>
          <w:szCs w:val="22"/>
        </w:rPr>
        <w:t>【参</w:t>
      </w:r>
      <w:r w:rsidRPr="00C8644F">
        <w:rPr>
          <w:rFonts w:ascii="ＭＳ ゴシック" w:hAnsi="ＭＳ ゴシック" w:cs="ＭＳ ゴシック"/>
          <w:color w:val="auto"/>
          <w:sz w:val="22"/>
          <w:szCs w:val="22"/>
        </w:rPr>
        <w:t xml:space="preserve">  </w:t>
      </w:r>
      <w:r w:rsidRPr="00C8644F">
        <w:rPr>
          <w:rFonts w:ascii="ＭＳ 明朝" w:eastAsia="ＭＳ ゴシック" w:hAnsi="Times New Roman" w:cs="ＭＳ ゴシック" w:hint="eastAsia"/>
          <w:color w:val="auto"/>
          <w:spacing w:val="-14"/>
          <w:sz w:val="22"/>
          <w:szCs w:val="22"/>
        </w:rPr>
        <w:t>考】</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629"/>
        <w:gridCol w:w="2523"/>
        <w:gridCol w:w="2524"/>
      </w:tblGrid>
      <w:tr w:rsidR="00C8644F" w:rsidRPr="00C8644F" w:rsidTr="00B80FC4">
        <w:tc>
          <w:tcPr>
            <w:tcW w:w="1401" w:type="dxa"/>
            <w:vMerge w:val="restart"/>
            <w:tcBorders>
              <w:top w:val="single" w:sz="4" w:space="0" w:color="auto"/>
              <w:left w:val="single" w:sz="4" w:space="0" w:color="auto"/>
              <w:right w:val="single" w:sz="4" w:space="0" w:color="000000"/>
            </w:tcBorders>
          </w:tcPr>
          <w:p w:rsidR="00165128" w:rsidRPr="00C8644F" w:rsidRDefault="00165128" w:rsidP="00165128">
            <w:pPr>
              <w:suppressAutoHyphens/>
              <w:kinsoku w:val="0"/>
              <w:autoSpaceDE w:val="0"/>
              <w:autoSpaceDN w:val="0"/>
              <w:spacing w:line="312" w:lineRule="exact"/>
              <w:rPr>
                <w:rFonts w:ascii="ＭＳ 明朝" w:hAnsi="Times New Roman" w:cs="Times New Roman"/>
                <w:color w:val="auto"/>
              </w:rPr>
            </w:pPr>
          </w:p>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36"/>
                <w:sz w:val="22"/>
                <w:szCs w:val="22"/>
              </w:rPr>
              <w:t>官公庁</w:t>
            </w:r>
            <w:r w:rsidRPr="00C8644F">
              <w:rPr>
                <w:rFonts w:ascii="ＭＳ 明朝" w:eastAsia="ＭＳ ゴシック" w:hAnsi="Times New Roman" w:cs="ＭＳ ゴシック" w:hint="eastAsia"/>
                <w:color w:val="auto"/>
                <w:spacing w:val="2"/>
                <w:sz w:val="22"/>
                <w:szCs w:val="22"/>
              </w:rPr>
              <w:t>の</w:t>
            </w:r>
            <w:r w:rsidRPr="00C8644F">
              <w:rPr>
                <w:rFonts w:ascii="ＭＳ ゴシック" w:hAnsi="ＭＳ ゴシック" w:cs="ＭＳ ゴシック"/>
                <w:color w:val="auto"/>
                <w:sz w:val="22"/>
                <w:szCs w:val="22"/>
              </w:rPr>
              <w:t xml:space="preserve"> </w:t>
            </w:r>
            <w:r w:rsidRPr="00C8644F">
              <w:rPr>
                <w:rFonts w:ascii="ＭＳ 明朝" w:eastAsia="ＭＳ ゴシック" w:hAnsi="Times New Roman" w:cs="ＭＳ ゴシック" w:hint="eastAsia"/>
                <w:color w:val="auto"/>
                <w:spacing w:val="114"/>
                <w:sz w:val="22"/>
                <w:szCs w:val="22"/>
              </w:rPr>
              <w:t>実績</w:t>
            </w:r>
            <w:r w:rsidRPr="00C8644F">
              <w:rPr>
                <w:rFonts w:ascii="ＭＳ 明朝" w:eastAsia="ＭＳ ゴシック" w:hAnsi="Times New Roman" w:cs="ＭＳ ゴシック" w:hint="eastAsia"/>
                <w:color w:val="auto"/>
                <w:sz w:val="22"/>
                <w:szCs w:val="22"/>
              </w:rPr>
              <w:t>額</w:t>
            </w:r>
          </w:p>
          <w:p w:rsidR="00165128" w:rsidRPr="00C8644F" w:rsidRDefault="00165128" w:rsidP="00165128">
            <w:pPr>
              <w:suppressAutoHyphens/>
              <w:kinsoku w:val="0"/>
              <w:wordWrap w:val="0"/>
              <w:autoSpaceDE w:val="0"/>
              <w:autoSpaceDN w:val="0"/>
              <w:spacing w:line="312" w:lineRule="exact"/>
              <w:rPr>
                <w:rFonts w:ascii="ＭＳ 明朝" w:hAnsi="Times New Roman" w:cs="Times New Roman"/>
                <w:color w:val="auto"/>
              </w:rPr>
            </w:pPr>
          </w:p>
        </w:tc>
        <w:tc>
          <w:tcPr>
            <w:tcW w:w="2629"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令和元年度</w:t>
            </w:r>
          </w:p>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Theme="majorEastAsia" w:eastAsiaTheme="majorEastAsia" w:hAnsiTheme="majorEastAsia" w:cs="Times New Roman" w:hint="eastAsia"/>
                <w:color w:val="auto"/>
                <w:sz w:val="22"/>
                <w:szCs w:val="22"/>
              </w:rPr>
              <w:t>（２０１９年度）</w:t>
            </w:r>
          </w:p>
        </w:tc>
        <w:tc>
          <w:tcPr>
            <w:tcW w:w="2523"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令和２年度</w:t>
            </w: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r w:rsidRPr="00C8644F">
              <w:rPr>
                <w:rFonts w:ascii="Times New Roman" w:hAnsi="Times New Roman" w:cs="Times New Roman"/>
                <w:color w:val="auto"/>
                <w:sz w:val="16"/>
                <w:szCs w:val="16"/>
              </w:rPr>
              <w:t xml:space="preserve"> </w:t>
            </w:r>
            <w:r w:rsidRPr="00C8644F">
              <w:rPr>
                <w:rFonts w:asciiTheme="majorEastAsia" w:eastAsiaTheme="majorEastAsia" w:hAnsiTheme="majorEastAsia" w:cs="Times New Roman" w:hint="eastAsia"/>
                <w:color w:val="auto"/>
                <w:sz w:val="22"/>
                <w:szCs w:val="22"/>
              </w:rPr>
              <w:t>（２０２０年度）</w:t>
            </w:r>
          </w:p>
        </w:tc>
        <w:tc>
          <w:tcPr>
            <w:tcW w:w="2524" w:type="dxa"/>
            <w:tcBorders>
              <w:top w:val="single" w:sz="4" w:space="0" w:color="000000"/>
              <w:left w:val="single" w:sz="4" w:space="0" w:color="000000"/>
              <w:bottom w:val="single" w:sz="4" w:space="0" w:color="000000"/>
              <w:right w:val="single" w:sz="4" w:space="0" w:color="000000"/>
            </w:tcBorders>
          </w:tcPr>
          <w:p w:rsidR="00165128" w:rsidRPr="00C8644F" w:rsidRDefault="00165128" w:rsidP="00165128">
            <w:pPr>
              <w:suppressAutoHyphens/>
              <w:kinsoku w:val="0"/>
              <w:autoSpaceDE w:val="0"/>
              <w:autoSpaceDN w:val="0"/>
              <w:spacing w:line="312"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2"/>
                <w:sz w:val="22"/>
                <w:szCs w:val="22"/>
              </w:rPr>
              <w:t>令和３年度</w:t>
            </w:r>
          </w:p>
          <w:p w:rsidR="00165128" w:rsidRPr="00C8644F" w:rsidRDefault="00165128" w:rsidP="00165128">
            <w:pPr>
              <w:suppressAutoHyphens/>
              <w:kinsoku w:val="0"/>
              <w:wordWrap w:val="0"/>
              <w:autoSpaceDE w:val="0"/>
              <w:autoSpaceDN w:val="0"/>
              <w:spacing w:line="312" w:lineRule="exact"/>
              <w:jc w:val="center"/>
              <w:rPr>
                <w:rFonts w:ascii="ＭＳ 明朝" w:hAnsi="Times New Roman" w:cs="Times New Roman"/>
                <w:color w:val="auto"/>
              </w:rPr>
            </w:pPr>
            <w:r w:rsidRPr="00C8644F">
              <w:rPr>
                <w:rFonts w:ascii="ＭＳ ゴシック" w:hAnsi="ＭＳ ゴシック" w:cs="ＭＳ ゴシック"/>
                <w:color w:val="auto"/>
                <w:sz w:val="22"/>
                <w:szCs w:val="22"/>
              </w:rPr>
              <w:t xml:space="preserve"> </w:t>
            </w:r>
            <w:r w:rsidRPr="00C8644F">
              <w:rPr>
                <w:rFonts w:asciiTheme="majorEastAsia" w:eastAsiaTheme="majorEastAsia" w:hAnsiTheme="majorEastAsia" w:cs="Times New Roman" w:hint="eastAsia"/>
                <w:color w:val="auto"/>
                <w:sz w:val="22"/>
                <w:szCs w:val="22"/>
              </w:rPr>
              <w:t>（２０２１年度）</w:t>
            </w:r>
          </w:p>
        </w:tc>
      </w:tr>
      <w:tr w:rsidR="00C8644F" w:rsidRPr="00C8644F" w:rsidTr="00B80FC4">
        <w:trPr>
          <w:trHeight w:val="624"/>
        </w:trPr>
        <w:tc>
          <w:tcPr>
            <w:tcW w:w="1401" w:type="dxa"/>
            <w:vMerge/>
            <w:tcBorders>
              <w:left w:val="single" w:sz="4" w:space="0" w:color="auto"/>
              <w:bottom w:val="single" w:sz="4" w:space="0" w:color="auto"/>
              <w:right w:val="single" w:sz="4" w:space="0" w:color="000000"/>
            </w:tcBorders>
          </w:tcPr>
          <w:p w:rsidR="00B80FC4" w:rsidRPr="00C8644F" w:rsidRDefault="00B80FC4">
            <w:pPr>
              <w:overflowPunct/>
              <w:autoSpaceDE w:val="0"/>
              <w:autoSpaceDN w:val="0"/>
              <w:textAlignment w:val="auto"/>
              <w:rPr>
                <w:rFonts w:ascii="ＭＳ 明朝" w:hAnsi="Times New Roman" w:cs="Times New Roman"/>
                <w:color w:val="auto"/>
              </w:rPr>
            </w:pPr>
          </w:p>
        </w:tc>
        <w:tc>
          <w:tcPr>
            <w:tcW w:w="2629" w:type="dxa"/>
            <w:tcBorders>
              <w:top w:val="single" w:sz="4" w:space="0" w:color="000000"/>
              <w:left w:val="single" w:sz="4" w:space="0" w:color="000000"/>
              <w:bottom w:val="single" w:sz="4" w:space="0" w:color="000000"/>
              <w:right w:val="single" w:sz="4" w:space="0" w:color="000000"/>
            </w:tcBorders>
          </w:tcPr>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tc>
        <w:tc>
          <w:tcPr>
            <w:tcW w:w="2523" w:type="dxa"/>
            <w:tcBorders>
              <w:top w:val="single" w:sz="4" w:space="0" w:color="000000"/>
              <w:left w:val="single" w:sz="4" w:space="0" w:color="000000"/>
              <w:bottom w:val="single" w:sz="4" w:space="0" w:color="000000"/>
              <w:right w:val="single" w:sz="4" w:space="0" w:color="000000"/>
            </w:tcBorders>
          </w:tcPr>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tc>
        <w:tc>
          <w:tcPr>
            <w:tcW w:w="2524" w:type="dxa"/>
            <w:tcBorders>
              <w:top w:val="single" w:sz="4" w:space="0" w:color="000000"/>
              <w:left w:val="single" w:sz="4" w:space="0" w:color="000000"/>
              <w:bottom w:val="single" w:sz="4" w:space="0" w:color="000000"/>
              <w:right w:val="single" w:sz="4" w:space="0" w:color="000000"/>
            </w:tcBorders>
          </w:tcPr>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p w:rsidR="00B80FC4" w:rsidRPr="00C8644F" w:rsidRDefault="00B80FC4">
            <w:pPr>
              <w:suppressAutoHyphens/>
              <w:kinsoku w:val="0"/>
              <w:wordWrap w:val="0"/>
              <w:autoSpaceDE w:val="0"/>
              <w:autoSpaceDN w:val="0"/>
              <w:spacing w:line="312" w:lineRule="exact"/>
              <w:rPr>
                <w:rFonts w:ascii="ＭＳ 明朝" w:hAnsi="Times New Roman" w:cs="Times New Roman"/>
                <w:color w:val="auto"/>
              </w:rPr>
            </w:pPr>
          </w:p>
        </w:tc>
      </w:tr>
    </w:tbl>
    <w:p w:rsidR="00723E7F" w:rsidRPr="007D72DE" w:rsidRDefault="00723E7F">
      <w:pPr>
        <w:adjustRightInd/>
        <w:rPr>
          <w:rFonts w:ascii="ＭＳ 明朝" w:hAnsi="Times New Roman"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3260"/>
        <w:gridCol w:w="2944"/>
      </w:tblGrid>
      <w:tr w:rsidR="007D72DE" w:rsidRPr="007D72DE" w:rsidTr="00B80FC4">
        <w:tc>
          <w:tcPr>
            <w:tcW w:w="2839" w:type="dxa"/>
            <w:vMerge w:val="restart"/>
            <w:tcBorders>
              <w:top w:val="single" w:sz="4" w:space="0" w:color="000000"/>
              <w:left w:val="single" w:sz="4" w:space="0" w:color="000000"/>
              <w:right w:val="single" w:sz="4" w:space="0" w:color="000000"/>
            </w:tcBorders>
            <w:vAlign w:val="center"/>
          </w:tcPr>
          <w:p w:rsidR="00723E7F" w:rsidRPr="00C8644F" w:rsidRDefault="00723E7F" w:rsidP="00B80FC4">
            <w:pPr>
              <w:suppressAutoHyphens/>
              <w:kinsoku w:val="0"/>
              <w:wordWrap w:val="0"/>
              <w:autoSpaceDE w:val="0"/>
              <w:autoSpaceDN w:val="0"/>
              <w:spacing w:line="274"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道の</w:t>
            </w:r>
            <w:r w:rsidR="00165128">
              <w:rPr>
                <w:rFonts w:ascii="ＭＳ 明朝" w:eastAsia="ＭＳ ゴシック" w:hAnsi="Times New Roman" w:cs="ＭＳ ゴシック" w:hint="eastAsia"/>
                <w:color w:val="auto"/>
                <w:spacing w:val="-2"/>
                <w:sz w:val="22"/>
                <w:szCs w:val="22"/>
              </w:rPr>
              <w:t>令</w:t>
            </w:r>
            <w:r w:rsidR="00165128" w:rsidRPr="00C8644F">
              <w:rPr>
                <w:rFonts w:ascii="ＭＳ 明朝" w:eastAsia="ＭＳ ゴシック" w:hAnsi="Times New Roman" w:cs="ＭＳ ゴシック" w:hint="eastAsia"/>
                <w:color w:val="auto"/>
                <w:spacing w:val="-2"/>
                <w:sz w:val="22"/>
                <w:szCs w:val="22"/>
              </w:rPr>
              <w:t>和３</w:t>
            </w:r>
            <w:r w:rsidR="00FE0F32" w:rsidRPr="00C8644F">
              <w:rPr>
                <w:rFonts w:ascii="ＭＳ 明朝" w:eastAsia="ＭＳ ゴシック" w:hAnsi="Times New Roman" w:cs="ＭＳ ゴシック" w:hint="eastAsia"/>
                <w:color w:val="auto"/>
                <w:spacing w:val="-2"/>
                <w:sz w:val="22"/>
                <w:szCs w:val="22"/>
              </w:rPr>
              <w:t>年度</w:t>
            </w:r>
            <w:r w:rsidR="00444D9C" w:rsidRPr="00C8644F">
              <w:rPr>
                <w:rFonts w:ascii="ＭＳ 明朝" w:eastAsia="ＭＳ ゴシック" w:hAnsi="Times New Roman" w:cs="ＭＳ ゴシック" w:hint="eastAsia"/>
                <w:color w:val="auto"/>
                <w:spacing w:val="-2"/>
                <w:sz w:val="22"/>
                <w:szCs w:val="22"/>
              </w:rPr>
              <w:t>(</w:t>
            </w:r>
            <w:r w:rsidR="00165128" w:rsidRPr="00C8644F">
              <w:rPr>
                <w:rFonts w:ascii="ＭＳ 明朝" w:eastAsia="ＭＳ ゴシック" w:hAnsi="Times New Roman" w:cs="ＭＳ ゴシック"/>
                <w:color w:val="auto"/>
                <w:spacing w:val="-2"/>
                <w:sz w:val="22"/>
                <w:szCs w:val="22"/>
              </w:rPr>
              <w:t>202</w:t>
            </w:r>
            <w:r w:rsidR="00165128" w:rsidRPr="00C8644F">
              <w:rPr>
                <w:rFonts w:ascii="ＭＳ 明朝" w:eastAsia="ＭＳ ゴシック" w:hAnsi="Times New Roman" w:cs="ＭＳ ゴシック" w:hint="eastAsia"/>
                <w:color w:val="auto"/>
                <w:spacing w:val="-2"/>
                <w:sz w:val="22"/>
                <w:szCs w:val="22"/>
              </w:rPr>
              <w:t>1</w:t>
            </w:r>
            <w:r w:rsidR="00444D9C" w:rsidRPr="00C8644F">
              <w:rPr>
                <w:rFonts w:ascii="ＭＳ 明朝" w:eastAsia="ＭＳ ゴシック" w:hAnsi="Times New Roman" w:cs="ＭＳ ゴシック" w:hint="eastAsia"/>
                <w:color w:val="auto"/>
                <w:spacing w:val="-2"/>
                <w:sz w:val="22"/>
                <w:szCs w:val="22"/>
              </w:rPr>
              <w:t>年度</w:t>
            </w:r>
            <w:r w:rsidR="00444D9C" w:rsidRPr="00C8644F">
              <w:rPr>
                <w:rFonts w:ascii="ＭＳ 明朝" w:eastAsia="ＭＳ ゴシック" w:hAnsi="Times New Roman" w:cs="ＭＳ ゴシック" w:hint="eastAsia"/>
                <w:color w:val="auto"/>
                <w:spacing w:val="-2"/>
                <w:sz w:val="22"/>
                <w:szCs w:val="22"/>
              </w:rPr>
              <w:t>)</w:t>
            </w:r>
          </w:p>
          <w:p w:rsidR="00723E7F" w:rsidRPr="007D72DE" w:rsidRDefault="00723E7F" w:rsidP="00B80FC4">
            <w:pPr>
              <w:suppressAutoHyphens/>
              <w:kinsoku w:val="0"/>
              <w:wordWrap w:val="0"/>
              <w:autoSpaceDE w:val="0"/>
              <w:autoSpaceDN w:val="0"/>
              <w:spacing w:line="274" w:lineRule="exact"/>
              <w:jc w:val="center"/>
              <w:rPr>
                <w:rFonts w:ascii="ＭＳ 明朝" w:hAnsi="Times New Roman" w:cs="Times New Roman"/>
                <w:color w:val="auto"/>
              </w:rPr>
            </w:pPr>
            <w:r w:rsidRPr="00C8644F">
              <w:rPr>
                <w:rFonts w:ascii="ＭＳ 明朝" w:eastAsia="ＭＳ ゴシック" w:hAnsi="Times New Roman" w:cs="ＭＳ ゴシック" w:hint="eastAsia"/>
                <w:color w:val="auto"/>
                <w:spacing w:val="86"/>
                <w:sz w:val="22"/>
                <w:szCs w:val="22"/>
              </w:rPr>
              <w:t>指名等件</w:t>
            </w:r>
            <w:r w:rsidRPr="007D72DE">
              <w:rPr>
                <w:rFonts w:ascii="ＭＳ 明朝" w:eastAsia="ＭＳ ゴシック" w:hAnsi="Times New Roman" w:cs="ＭＳ ゴシック" w:hint="eastAsia"/>
                <w:color w:val="auto"/>
                <w:spacing w:val="2"/>
                <w:sz w:val="22"/>
                <w:szCs w:val="22"/>
              </w:rPr>
              <w:t>数</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4"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0"/>
                <w:szCs w:val="20"/>
              </w:rPr>
              <w:t>指名件数</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4"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0"/>
                <w:szCs w:val="20"/>
              </w:rPr>
              <w:t>落札件数</w:t>
            </w:r>
          </w:p>
        </w:tc>
      </w:tr>
      <w:tr w:rsidR="007D72DE" w:rsidRPr="007D72DE" w:rsidTr="00B80FC4">
        <w:trPr>
          <w:trHeight w:val="371"/>
        </w:trPr>
        <w:tc>
          <w:tcPr>
            <w:tcW w:w="2839" w:type="dxa"/>
            <w:vMerge/>
            <w:tcBorders>
              <w:left w:val="single" w:sz="4" w:space="0" w:color="000000"/>
              <w:bottom w:val="single" w:sz="4" w:space="0" w:color="000000"/>
              <w:right w:val="single" w:sz="4" w:space="0" w:color="000000"/>
            </w:tcBorders>
            <w:vAlign w:val="center"/>
          </w:tcPr>
          <w:p w:rsidR="00723E7F" w:rsidRPr="007D72DE" w:rsidRDefault="00723E7F" w:rsidP="00B80FC4">
            <w:pPr>
              <w:overflowPunct/>
              <w:autoSpaceDE w:val="0"/>
              <w:autoSpaceDN w:val="0"/>
              <w:jc w:val="center"/>
              <w:textAlignment w:val="auto"/>
              <w:rPr>
                <w:rFonts w:ascii="ＭＳ 明朝" w:hAnsi="Times New Roman" w:cs="Times New Roman"/>
                <w:color w:val="auto"/>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4" w:lineRule="exact"/>
              <w:jc w:val="righ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4" w:lineRule="exact"/>
              <w:jc w:val="righ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件</w:t>
            </w:r>
          </w:p>
        </w:tc>
      </w:tr>
      <w:tr w:rsidR="00723E7F" w:rsidRPr="007D72DE" w:rsidTr="00B80FC4">
        <w:trPr>
          <w:trHeight w:val="418"/>
        </w:trPr>
        <w:tc>
          <w:tcPr>
            <w:tcW w:w="2839"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847085">
            <w:pPr>
              <w:suppressAutoHyphens/>
              <w:kinsoku w:val="0"/>
              <w:wordWrap w:val="0"/>
              <w:autoSpaceDE w:val="0"/>
              <w:autoSpaceDN w:val="0"/>
              <w:spacing w:line="276" w:lineRule="exact"/>
              <w:jc w:val="center"/>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上記のうち</w:t>
            </w:r>
            <w:r w:rsidR="00847085" w:rsidRPr="007D72DE">
              <w:rPr>
                <w:rFonts w:ascii="ＭＳ 明朝" w:eastAsia="ＭＳ ゴシック" w:hAnsi="Times New Roman" w:cs="ＭＳ ゴシック" w:hint="eastAsia"/>
                <w:color w:val="auto"/>
                <w:spacing w:val="-2"/>
                <w:sz w:val="22"/>
                <w:szCs w:val="22"/>
              </w:rPr>
              <w:t>総務部</w:t>
            </w:r>
            <w:r w:rsidRPr="007D72DE">
              <w:rPr>
                <w:rFonts w:ascii="ＭＳ 明朝" w:eastAsia="ＭＳ ゴシック" w:hAnsi="Times New Roman" w:cs="ＭＳ ゴシック" w:hint="eastAsia"/>
                <w:color w:val="auto"/>
                <w:spacing w:val="-2"/>
                <w:sz w:val="22"/>
                <w:szCs w:val="22"/>
              </w:rPr>
              <w:t>部分</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6" w:lineRule="exact"/>
              <w:jc w:val="righ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7D72DE" w:rsidRDefault="00723E7F" w:rsidP="00B80FC4">
            <w:pPr>
              <w:suppressAutoHyphens/>
              <w:kinsoku w:val="0"/>
              <w:wordWrap w:val="0"/>
              <w:autoSpaceDE w:val="0"/>
              <w:autoSpaceDN w:val="0"/>
              <w:spacing w:line="276" w:lineRule="exact"/>
              <w:jc w:val="righ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件</w:t>
            </w:r>
          </w:p>
        </w:tc>
      </w:tr>
    </w:tbl>
    <w:p w:rsidR="00723E7F" w:rsidRPr="007D72DE" w:rsidRDefault="00723E7F">
      <w:pPr>
        <w:adjustRightInd/>
        <w:spacing w:line="278" w:lineRule="exact"/>
        <w:rPr>
          <w:rFonts w:ascii="ＭＳ 明朝" w:hAnsi="Times New Roman" w:cs="Times New Roman"/>
          <w:color w:val="auto"/>
        </w:rPr>
      </w:pPr>
    </w:p>
    <w:p w:rsidR="00A77DF0" w:rsidRPr="007D72DE" w:rsidRDefault="00A77DF0">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２　総括責任者及び業務担当者</w:t>
      </w:r>
    </w:p>
    <w:p w:rsidR="00723E7F" w:rsidRPr="007D72DE" w:rsidRDefault="00723E7F">
      <w:pPr>
        <w:adjustRightInd/>
        <w:rPr>
          <w:rFonts w:ascii="ＭＳ 明朝" w:hAnsi="Times New Roman"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7D72DE" w:rsidRPr="007D72DE">
        <w:tc>
          <w:tcPr>
            <w:tcW w:w="3049"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76" w:lineRule="exact"/>
              <w:jc w:val="center"/>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76" w:lineRule="exact"/>
              <w:jc w:val="center"/>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業務担当者</w:t>
            </w:r>
          </w:p>
        </w:tc>
      </w:tr>
      <w:tr w:rsidR="007D72DE" w:rsidRPr="007D72DE">
        <w:tc>
          <w:tcPr>
            <w:tcW w:w="3049"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氏　　名：</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氏　　名：</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2944"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氏　　名：</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r>
      <w:tr w:rsidR="007D72DE" w:rsidRPr="007D72DE">
        <w:tc>
          <w:tcPr>
            <w:tcW w:w="3049"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役　　職：</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役　　職：</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2944"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役　　職：</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r>
      <w:tr w:rsidR="007D72DE" w:rsidRPr="007D72DE">
        <w:tc>
          <w:tcPr>
            <w:tcW w:w="3049"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経験年数：</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経験年数：</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2944"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経験年数：</w:t>
            </w: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r>
      <w:tr w:rsidR="007D72DE" w:rsidRPr="007D72DE">
        <w:tc>
          <w:tcPr>
            <w:tcW w:w="3049"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主な実績：</w:t>
            </w: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3050"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主な実績：</w:t>
            </w: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c>
          <w:tcPr>
            <w:tcW w:w="2944" w:type="dxa"/>
            <w:tcBorders>
              <w:top w:val="single" w:sz="4" w:space="0" w:color="000000"/>
              <w:left w:val="single" w:sz="4" w:space="0" w:color="000000"/>
              <w:bottom w:val="single" w:sz="4" w:space="0" w:color="000000"/>
              <w:right w:val="single" w:sz="4" w:space="0" w:color="000000"/>
            </w:tcBorders>
          </w:tcPr>
          <w:p w:rsidR="00723E7F" w:rsidRPr="007D72DE" w:rsidRDefault="00723E7F">
            <w:pPr>
              <w:suppressAutoHyphens/>
              <w:kinsoku w:val="0"/>
              <w:wordWrap w:val="0"/>
              <w:autoSpaceDE w:val="0"/>
              <w:autoSpaceDN w:val="0"/>
              <w:spacing w:line="28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主な実績：</w:t>
            </w: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r>
    </w:tbl>
    <w:p w:rsidR="00723E7F" w:rsidRPr="007D72DE" w:rsidRDefault="00723E7F">
      <w:pPr>
        <w:adjustRightInd/>
        <w:spacing w:line="278" w:lineRule="exact"/>
        <w:rPr>
          <w:rFonts w:ascii="ＭＳ 明朝" w:hAnsi="Times New Roman" w:cs="Times New Roman"/>
          <w:color w:val="auto"/>
        </w:rPr>
      </w:pPr>
      <w:r w:rsidRPr="007D72DE">
        <w:rPr>
          <w:rFonts w:ascii="Times New Roman" w:hAnsi="Times New Roman" w:cs="Times New Roman"/>
          <w:color w:val="auto"/>
          <w:sz w:val="24"/>
          <w:szCs w:val="24"/>
        </w:rPr>
        <w:t xml:space="preserve"> </w:t>
      </w:r>
      <w:r w:rsidRPr="007D72DE">
        <w:rPr>
          <w:rFonts w:ascii="ＭＳ 明朝" w:eastAsia="ＭＳ ゴシック" w:hAnsi="Times New Roman" w:cs="ＭＳ ゴシック" w:hint="eastAsia"/>
          <w:color w:val="auto"/>
          <w:spacing w:val="-2"/>
          <w:sz w:val="22"/>
          <w:szCs w:val="22"/>
        </w:rPr>
        <w:t>※当業務を実際に担当することとなる方について記載してください。</w:t>
      </w:r>
    </w:p>
    <w:p w:rsidR="00723E7F" w:rsidRPr="007D72DE" w:rsidRDefault="00723E7F">
      <w:pPr>
        <w:adjustRightInd/>
        <w:spacing w:line="278" w:lineRule="exact"/>
        <w:rPr>
          <w:rFonts w:ascii="ＭＳ 明朝" w:eastAsia="ＭＳ ゴシック" w:hAnsi="Times New Roman" w:cs="ＭＳ ゴシック"/>
          <w:color w:val="auto"/>
          <w:spacing w:val="-2"/>
          <w:sz w:val="24"/>
          <w:szCs w:val="24"/>
        </w:rPr>
      </w:pPr>
      <w:r w:rsidRPr="007D72DE">
        <w:rPr>
          <w:rFonts w:ascii="ＭＳ 明朝" w:eastAsia="ＭＳ ゴシック" w:hAnsi="Times New Roman" w:cs="ＭＳ ゴシック" w:hint="eastAsia"/>
          <w:color w:val="auto"/>
          <w:spacing w:val="-2"/>
          <w:sz w:val="22"/>
          <w:szCs w:val="22"/>
        </w:rPr>
        <w:t xml:space="preserve">　</w:t>
      </w: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業務担当者が３名以上いる場合は、本様式を修正の上、全員分を記載してください</w:t>
      </w:r>
      <w:r w:rsidRPr="007D72DE">
        <w:rPr>
          <w:rFonts w:ascii="ＭＳ 明朝" w:eastAsia="ＭＳ ゴシック" w:hAnsi="Times New Roman" w:cs="ＭＳ ゴシック" w:hint="eastAsia"/>
          <w:color w:val="auto"/>
          <w:spacing w:val="-2"/>
          <w:sz w:val="24"/>
          <w:szCs w:val="24"/>
        </w:rPr>
        <w:t>。</w:t>
      </w:r>
    </w:p>
    <w:p w:rsidR="00EC09F3" w:rsidRPr="007D72DE" w:rsidRDefault="00EC09F3">
      <w:pPr>
        <w:adjustRightInd/>
        <w:spacing w:line="278" w:lineRule="exact"/>
        <w:rPr>
          <w:rFonts w:ascii="ＭＳ 明朝" w:hAnsi="Times New Roman" w:cs="Times New Roman"/>
          <w:color w:val="auto"/>
        </w:rPr>
      </w:pPr>
    </w:p>
    <w:p w:rsidR="00EC09F3" w:rsidRPr="007D72DE" w:rsidRDefault="00EC09F3">
      <w:pPr>
        <w:adjustRightInd/>
        <w:spacing w:line="278" w:lineRule="exact"/>
        <w:rPr>
          <w:rFonts w:ascii="ＭＳ 明朝" w:hAnsi="Times New Roman" w:cs="Times New Roman"/>
          <w:color w:val="auto"/>
        </w:rPr>
      </w:pPr>
    </w:p>
    <w:p w:rsidR="00723E7F" w:rsidRPr="007D72DE" w:rsidRDefault="00723E7F" w:rsidP="002566C9">
      <w:pPr>
        <w:adjustRightInd/>
        <w:spacing w:line="278" w:lineRule="exac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３　業務</w:t>
      </w:r>
      <w:r w:rsidR="00902773" w:rsidRPr="007D72DE">
        <w:rPr>
          <w:rFonts w:ascii="ＭＳ 明朝" w:eastAsia="ＭＳ ゴシック" w:hAnsi="Times New Roman" w:cs="ＭＳ ゴシック" w:hint="eastAsia"/>
          <w:color w:val="auto"/>
          <w:spacing w:val="-2"/>
          <w:sz w:val="22"/>
          <w:szCs w:val="22"/>
        </w:rPr>
        <w:t>実施</w:t>
      </w:r>
      <w:r w:rsidRPr="007D72DE">
        <w:rPr>
          <w:rFonts w:ascii="ＭＳ 明朝" w:eastAsia="ＭＳ ゴシック" w:hAnsi="Times New Roman" w:cs="ＭＳ ゴシック" w:hint="eastAsia"/>
          <w:color w:val="auto"/>
          <w:spacing w:val="-2"/>
          <w:sz w:val="22"/>
          <w:szCs w:val="22"/>
        </w:rPr>
        <w:t>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2"/>
      </w:tblGrid>
      <w:tr w:rsidR="00723E7F" w:rsidRPr="007D72DE" w:rsidTr="002566C9">
        <w:tc>
          <w:tcPr>
            <w:tcW w:w="9142" w:type="dxa"/>
            <w:tcBorders>
              <w:top w:val="single" w:sz="4" w:space="0" w:color="000000"/>
              <w:left w:val="single" w:sz="4" w:space="0" w:color="000000"/>
              <w:bottom w:val="single" w:sz="4" w:space="0" w:color="000000"/>
              <w:right w:val="single" w:sz="4" w:space="0" w:color="000000"/>
            </w:tcBorders>
          </w:tcPr>
          <w:p w:rsidR="002566C9" w:rsidRPr="007D72DE" w:rsidRDefault="002566C9" w:rsidP="002566C9">
            <w:pPr>
              <w:adjustRightInd/>
              <w:ind w:leftChars="100" w:left="430" w:hangingChars="100" w:hanging="220"/>
              <w:rPr>
                <w:rFonts w:asciiTheme="majorEastAsia" w:eastAsiaTheme="majorEastAsia" w:hAnsiTheme="majorEastAsia"/>
                <w:color w:val="auto"/>
                <w:sz w:val="22"/>
              </w:rPr>
            </w:pPr>
            <w:r w:rsidRPr="007D72DE">
              <w:rPr>
                <w:rFonts w:asciiTheme="majorEastAsia" w:eastAsiaTheme="majorEastAsia" w:hAnsiTheme="majorEastAsia" w:cs="ＭＳ ゴシック"/>
                <w:color w:val="auto"/>
                <w:sz w:val="22"/>
              </w:rPr>
              <w:t>※</w:t>
            </w:r>
            <w:r w:rsidRPr="007D72DE">
              <w:rPr>
                <w:rFonts w:asciiTheme="majorEastAsia" w:eastAsiaTheme="majorEastAsia" w:hAnsiTheme="majorEastAsia" w:cs="ＭＳ ゴシック" w:hint="eastAsia"/>
                <w:color w:val="auto"/>
                <w:sz w:val="22"/>
              </w:rPr>
              <w:t>当</w:t>
            </w:r>
            <w:r w:rsidRPr="007D72DE">
              <w:rPr>
                <w:rFonts w:asciiTheme="majorEastAsia" w:eastAsiaTheme="majorEastAsia" w:hAnsiTheme="majorEastAsia" w:cs="Malgun Gothic" w:hint="eastAsia"/>
                <w:color w:val="auto"/>
                <w:sz w:val="22"/>
              </w:rPr>
              <w:t>業務</w:t>
            </w:r>
            <w:r w:rsidRPr="007D72DE">
              <w:rPr>
                <w:rFonts w:asciiTheme="majorEastAsia" w:eastAsiaTheme="majorEastAsia" w:hAnsiTheme="majorEastAsia"/>
                <w:color w:val="auto"/>
                <w:sz w:val="22"/>
              </w:rPr>
              <w:t>を</w:t>
            </w:r>
            <w:r w:rsidRPr="007D72DE">
              <w:rPr>
                <w:rFonts w:asciiTheme="majorEastAsia" w:eastAsiaTheme="majorEastAsia" w:hAnsiTheme="majorEastAsia" w:cs="ＭＳ ゴシック" w:hint="eastAsia"/>
                <w:color w:val="auto"/>
                <w:sz w:val="22"/>
              </w:rPr>
              <w:t>実</w:t>
            </w:r>
            <w:r w:rsidRPr="007D72DE">
              <w:rPr>
                <w:rFonts w:asciiTheme="majorEastAsia" w:eastAsiaTheme="majorEastAsia" w:hAnsiTheme="majorEastAsia" w:cs="Malgun Gothic" w:hint="eastAsia"/>
                <w:color w:val="auto"/>
                <w:sz w:val="22"/>
              </w:rPr>
              <w:t>施</w:t>
            </w:r>
            <w:r w:rsidRPr="007D72DE">
              <w:rPr>
                <w:rFonts w:asciiTheme="majorEastAsia" w:eastAsiaTheme="majorEastAsia" w:hAnsiTheme="majorEastAsia"/>
                <w:color w:val="auto"/>
                <w:sz w:val="22"/>
              </w:rPr>
              <w:t>するにあたっての人員配置や担</w:t>
            </w:r>
            <w:r w:rsidRPr="007D72DE">
              <w:rPr>
                <w:rFonts w:asciiTheme="majorEastAsia" w:eastAsiaTheme="majorEastAsia" w:hAnsiTheme="majorEastAsia" w:cs="ＭＳ ゴシック" w:hint="eastAsia"/>
                <w:color w:val="auto"/>
                <w:sz w:val="22"/>
              </w:rPr>
              <w:t>当</w:t>
            </w:r>
            <w:r w:rsidRPr="007D72DE">
              <w:rPr>
                <w:rFonts w:asciiTheme="majorEastAsia" w:eastAsiaTheme="majorEastAsia" w:hAnsiTheme="majorEastAsia" w:cs="Malgun Gothic" w:hint="eastAsia"/>
                <w:color w:val="auto"/>
                <w:sz w:val="22"/>
              </w:rPr>
              <w:t>業務</w:t>
            </w:r>
            <w:r w:rsidRPr="007D72DE">
              <w:rPr>
                <w:rFonts w:asciiTheme="majorEastAsia" w:eastAsiaTheme="majorEastAsia" w:hAnsiTheme="majorEastAsia"/>
                <w:color w:val="auto"/>
                <w:sz w:val="22"/>
              </w:rPr>
              <w:t>及びその特</w:t>
            </w:r>
            <w:r w:rsidRPr="007D72DE">
              <w:rPr>
                <w:rFonts w:asciiTheme="majorEastAsia" w:eastAsiaTheme="majorEastAsia" w:hAnsiTheme="majorEastAsia" w:cs="ＭＳ ゴシック" w:hint="eastAsia"/>
                <w:color w:val="auto"/>
                <w:sz w:val="22"/>
              </w:rPr>
              <w:t>徴</w:t>
            </w:r>
            <w:r w:rsidRPr="007D72DE">
              <w:rPr>
                <w:rFonts w:asciiTheme="majorEastAsia" w:eastAsiaTheme="majorEastAsia" w:hAnsiTheme="majorEastAsia"/>
                <w:color w:val="auto"/>
                <w:sz w:val="22"/>
              </w:rPr>
              <w:t>を記載してください。</w:t>
            </w:r>
          </w:p>
          <w:p w:rsidR="002566C9" w:rsidRPr="007D72DE" w:rsidRDefault="002566C9" w:rsidP="002566C9">
            <w:pPr>
              <w:suppressAutoHyphens/>
              <w:kinsoku w:val="0"/>
              <w:wordWrap w:val="0"/>
              <w:autoSpaceDE w:val="0"/>
              <w:autoSpaceDN w:val="0"/>
              <w:spacing w:line="272" w:lineRule="exact"/>
              <w:ind w:left="440" w:hangingChars="200" w:hanging="440"/>
              <w:rPr>
                <w:rFonts w:ascii="ＭＳ 明朝" w:hAnsi="Times New Roman" w:cs="Times New Roman"/>
                <w:color w:val="auto"/>
              </w:rPr>
            </w:pPr>
            <w:r w:rsidRPr="007D72DE">
              <w:rPr>
                <w:rFonts w:asciiTheme="majorEastAsia" w:eastAsiaTheme="majorEastAsia" w:hAnsiTheme="majorEastAsia"/>
                <w:color w:val="auto"/>
                <w:sz w:val="22"/>
              </w:rPr>
              <w:t xml:space="preserve">　　なお、コンソーシアム実施体制については、構成企業名を実名ではなく、Ａ社、Ｂ社などと記載してください。</w:t>
            </w: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10" w:lineRule="exact"/>
              <w:rPr>
                <w:rFonts w:ascii="ＭＳ 明朝" w:hAnsi="Times New Roman" w:cs="Times New Roman"/>
                <w:color w:val="auto"/>
              </w:rPr>
            </w:pPr>
          </w:p>
          <w:p w:rsidR="002566C9" w:rsidRPr="007D72DE" w:rsidRDefault="002566C9">
            <w:pPr>
              <w:suppressAutoHyphens/>
              <w:kinsoku w:val="0"/>
              <w:wordWrap w:val="0"/>
              <w:autoSpaceDE w:val="0"/>
              <w:autoSpaceDN w:val="0"/>
              <w:spacing w:line="210" w:lineRule="exact"/>
              <w:rPr>
                <w:rFonts w:ascii="ＭＳ 明朝" w:hAnsi="Times New Roman" w:cs="Times New Roman"/>
                <w:color w:val="auto"/>
              </w:rPr>
            </w:pPr>
          </w:p>
        </w:tc>
      </w:tr>
    </w:tbl>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明朝" w:hAnsi="Times New Roman" w:cs="Times New Roman"/>
          <w:color w:val="auto"/>
        </w:rPr>
      </w:pPr>
    </w:p>
    <w:p w:rsidR="00723E7F" w:rsidRPr="007D72DE" w:rsidRDefault="00723E7F">
      <w:pPr>
        <w:adjustRightInd/>
        <w:spacing w:line="278" w:lineRule="exact"/>
        <w:rPr>
          <w:rFonts w:ascii="ＭＳ ゴシック" w:eastAsia="ＭＳ ゴシック" w:hAnsi="ＭＳ ゴシック"/>
          <w:color w:val="auto"/>
          <w:sz w:val="22"/>
          <w:szCs w:val="22"/>
        </w:rPr>
      </w:pPr>
      <w:r w:rsidRPr="007D72DE">
        <w:rPr>
          <w:rFonts w:ascii="ＭＳ 明朝" w:eastAsia="ＭＳ ゴシック" w:hAnsi="Times New Roman" w:cs="ＭＳ ゴシック" w:hint="eastAsia"/>
          <w:color w:val="auto"/>
          <w:spacing w:val="-2"/>
          <w:sz w:val="22"/>
          <w:szCs w:val="22"/>
        </w:rPr>
        <w:t xml:space="preserve">４　</w:t>
      </w:r>
      <w:r w:rsidR="00095B03" w:rsidRPr="007D72DE">
        <w:rPr>
          <w:rFonts w:ascii="ＭＳ 明朝" w:eastAsia="ＭＳ ゴシック" w:hAnsi="Times New Roman" w:cs="ＭＳ ゴシック" w:hint="eastAsia"/>
          <w:color w:val="auto"/>
          <w:spacing w:val="-2"/>
          <w:sz w:val="22"/>
          <w:szCs w:val="22"/>
        </w:rPr>
        <w:t>過去に実施した</w:t>
      </w:r>
      <w:r w:rsidR="00095B03" w:rsidRPr="007D72DE">
        <w:rPr>
          <w:rFonts w:ascii="ＭＳ ゴシック" w:eastAsia="ＭＳ ゴシック" w:hAnsi="ＭＳ ゴシック" w:hint="eastAsia"/>
          <w:color w:val="auto"/>
          <w:sz w:val="22"/>
          <w:szCs w:val="22"/>
        </w:rPr>
        <w:t>本事業と類似する業務実績</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2"/>
      </w:tblGrid>
      <w:tr w:rsidR="00723E7F" w:rsidRPr="007D72DE" w:rsidTr="002566C9">
        <w:tc>
          <w:tcPr>
            <w:tcW w:w="9142" w:type="dxa"/>
            <w:tcBorders>
              <w:top w:val="single" w:sz="4" w:space="0" w:color="000000"/>
              <w:left w:val="single" w:sz="4" w:space="0" w:color="000000"/>
              <w:bottom w:val="single" w:sz="4" w:space="0" w:color="000000"/>
              <w:right w:val="single" w:sz="4" w:space="0" w:color="000000"/>
            </w:tcBorders>
          </w:tcPr>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2566C9" w:rsidRPr="007D72DE" w:rsidRDefault="002566C9" w:rsidP="002566C9">
            <w:pPr>
              <w:suppressAutoHyphens/>
              <w:kinsoku w:val="0"/>
              <w:wordWrap w:val="0"/>
              <w:autoSpaceDE w:val="0"/>
              <w:autoSpaceDN w:val="0"/>
              <w:spacing w:line="272" w:lineRule="exact"/>
              <w:rPr>
                <w:rFonts w:ascii="ＭＳ 明朝" w:hAnsi="Times New Roman" w:cs="Times New Roman"/>
                <w:color w:val="auto"/>
              </w:rPr>
            </w:pPr>
          </w:p>
          <w:p w:rsidR="00723E7F" w:rsidRPr="007D72DE" w:rsidRDefault="00723E7F">
            <w:pPr>
              <w:suppressAutoHyphens/>
              <w:kinsoku w:val="0"/>
              <w:wordWrap w:val="0"/>
              <w:autoSpaceDE w:val="0"/>
              <w:autoSpaceDN w:val="0"/>
              <w:spacing w:line="210" w:lineRule="exact"/>
              <w:rPr>
                <w:rFonts w:ascii="ＭＳ 明朝" w:hAnsi="Times New Roman" w:cs="Times New Roman"/>
                <w:color w:val="auto"/>
              </w:rPr>
            </w:pPr>
          </w:p>
        </w:tc>
      </w:tr>
    </w:tbl>
    <w:p w:rsidR="00723E7F" w:rsidRPr="007D72DE" w:rsidRDefault="00723E7F">
      <w:pPr>
        <w:adjustRightInd/>
        <w:spacing w:line="278" w:lineRule="exact"/>
        <w:rPr>
          <w:rFonts w:ascii="ＭＳ 明朝" w:hAnsi="Times New Roman" w:cs="Times New Roman"/>
          <w:color w:val="auto"/>
        </w:rPr>
      </w:pPr>
    </w:p>
    <w:p w:rsidR="00EC09F3" w:rsidRPr="007D72DE" w:rsidRDefault="00EC09F3">
      <w:pPr>
        <w:adjustRightInd/>
        <w:spacing w:line="278" w:lineRule="exact"/>
        <w:rPr>
          <w:rFonts w:ascii="ＭＳ 明朝" w:hAnsi="Times New Roman" w:cs="Times New Roman"/>
          <w:color w:val="auto"/>
        </w:rPr>
      </w:pPr>
    </w:p>
    <w:p w:rsidR="00A7726F" w:rsidRPr="007D72DE" w:rsidRDefault="005E512E" w:rsidP="00A7726F">
      <w:pPr>
        <w:widowControl/>
        <w:overflowPunct/>
        <w:adjustRightInd/>
        <w:textAlignment w:val="auto"/>
        <w:rPr>
          <w:rFonts w:ascii="ＭＳ 明朝" w:eastAsia="ＭＳ ゴシック" w:hAnsi="Times New Roman" w:cs="ＭＳ ゴシック"/>
          <w:color w:val="auto"/>
          <w:spacing w:val="-2"/>
          <w:sz w:val="22"/>
          <w:szCs w:val="22"/>
        </w:rPr>
      </w:pPr>
      <w:r w:rsidRPr="007D72DE">
        <w:rPr>
          <w:rFonts w:ascii="ＭＳ 明朝" w:eastAsia="ＭＳ ゴシック" w:hAnsi="Times New Roman" w:cs="ＭＳ ゴシック" w:hint="eastAsia"/>
          <w:color w:val="auto"/>
          <w:spacing w:val="-2"/>
          <w:sz w:val="22"/>
          <w:szCs w:val="22"/>
        </w:rPr>
        <w:t>５</w:t>
      </w:r>
      <w:r w:rsidR="00A7726F" w:rsidRPr="007D72DE">
        <w:rPr>
          <w:rFonts w:ascii="ＭＳ 明朝" w:eastAsia="ＭＳ ゴシック" w:hAnsi="Times New Roman" w:cs="ＭＳ ゴシック" w:hint="eastAsia"/>
          <w:color w:val="auto"/>
          <w:spacing w:val="-2"/>
          <w:sz w:val="22"/>
          <w:szCs w:val="22"/>
        </w:rPr>
        <w:t xml:space="preserve">　</w:t>
      </w:r>
      <w:r w:rsidR="00444D9C" w:rsidRPr="007D72DE">
        <w:rPr>
          <w:rFonts w:ascii="ＭＳ 明朝" w:eastAsia="ＭＳ ゴシック" w:hAnsi="Times New Roman" w:cs="ＭＳ ゴシック" w:hint="eastAsia"/>
          <w:color w:val="auto"/>
          <w:spacing w:val="-2"/>
          <w:sz w:val="22"/>
          <w:szCs w:val="22"/>
        </w:rPr>
        <w:t>委託業務の内容に係る提案</w:t>
      </w:r>
    </w:p>
    <w:p w:rsidR="00A7726F" w:rsidRPr="007D72DE" w:rsidRDefault="00D33011" w:rsidP="00444D9C">
      <w:pPr>
        <w:widowControl/>
        <w:overflowPunct/>
        <w:adjustRightInd/>
        <w:textAlignment w:val="auto"/>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（１）</w:t>
      </w:r>
      <w:r w:rsidRPr="00C8644F">
        <w:rPr>
          <w:rFonts w:ascii="ＭＳ 明朝" w:eastAsia="ＭＳ ゴシック" w:hAnsi="Times New Roman" w:cs="ＭＳ ゴシック" w:hint="eastAsia"/>
          <w:color w:val="auto"/>
          <w:spacing w:val="-2"/>
          <w:sz w:val="22"/>
          <w:szCs w:val="22"/>
        </w:rPr>
        <w:t>北方領土問題に関する啓発活動ブースの設置</w:t>
      </w:r>
      <w:r w:rsidR="00165128" w:rsidRPr="00C8644F">
        <w:rPr>
          <w:rFonts w:ascii="ＭＳ 明朝" w:eastAsia="ＭＳ ゴシック" w:hAnsi="Times New Roman" w:cs="ＭＳ ゴシック" w:hint="eastAsia"/>
          <w:color w:val="auto"/>
          <w:spacing w:val="-2"/>
          <w:sz w:val="22"/>
          <w:szCs w:val="22"/>
        </w:rPr>
        <w:t>・</w:t>
      </w:r>
      <w:r w:rsidRPr="00C8644F">
        <w:rPr>
          <w:rFonts w:ascii="ＭＳ 明朝" w:eastAsia="ＭＳ ゴシック" w:hAnsi="Times New Roman" w:cs="ＭＳ ゴシック" w:hint="eastAsia"/>
          <w:color w:val="auto"/>
          <w:spacing w:val="-2"/>
          <w:sz w:val="22"/>
          <w:szCs w:val="22"/>
        </w:rPr>
        <w:t>管理運営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2"/>
      </w:tblGrid>
      <w:tr w:rsidR="00A7726F" w:rsidRPr="007D72DE" w:rsidTr="002566C9">
        <w:trPr>
          <w:trHeight w:val="1253"/>
        </w:trPr>
        <w:tc>
          <w:tcPr>
            <w:tcW w:w="9142" w:type="dxa"/>
            <w:tcBorders>
              <w:top w:val="single" w:sz="4" w:space="0" w:color="000000"/>
              <w:left w:val="single" w:sz="4" w:space="0" w:color="000000"/>
              <w:bottom w:val="single" w:sz="4" w:space="0" w:color="000000"/>
              <w:right w:val="single" w:sz="4" w:space="0" w:color="000000"/>
            </w:tcBorders>
          </w:tcPr>
          <w:p w:rsidR="00A77DF0" w:rsidRPr="007D72DE" w:rsidRDefault="002566C9" w:rsidP="00A77DF0">
            <w:pPr>
              <w:suppressAutoHyphens/>
              <w:kinsoku w:val="0"/>
              <w:wordWrap w:val="0"/>
              <w:autoSpaceDE w:val="0"/>
              <w:autoSpaceDN w:val="0"/>
              <w:spacing w:line="272" w:lineRule="exact"/>
              <w:ind w:left="420" w:hangingChars="200" w:hanging="420"/>
              <w:rPr>
                <w:rFonts w:asciiTheme="majorEastAsia" w:eastAsiaTheme="majorEastAsia" w:hAnsiTheme="majorEastAsia"/>
                <w:color w:val="auto"/>
                <w:sz w:val="22"/>
              </w:rPr>
            </w:pPr>
            <w:r w:rsidRPr="007D72DE">
              <w:rPr>
                <w:rFonts w:ascii="ＭＳ 明朝" w:hAnsi="Times New Roman" w:cs="Times New Roman"/>
                <w:color w:val="auto"/>
              </w:rPr>
              <w:t xml:space="preserve">　</w:t>
            </w:r>
            <w:r w:rsidRPr="007D72DE">
              <w:rPr>
                <w:rFonts w:asciiTheme="majorEastAsia" w:eastAsiaTheme="majorEastAsia" w:hAnsiTheme="majorEastAsia"/>
                <w:color w:val="auto"/>
                <w:sz w:val="22"/>
              </w:rPr>
              <w:t>※</w:t>
            </w:r>
            <w:r w:rsidR="00352589" w:rsidRPr="007D72DE">
              <w:rPr>
                <w:rFonts w:asciiTheme="majorEastAsia" w:eastAsiaTheme="majorEastAsia" w:hAnsiTheme="majorEastAsia"/>
                <w:color w:val="auto"/>
                <w:sz w:val="22"/>
              </w:rPr>
              <w:t>啓発活動ブースの内容</w:t>
            </w:r>
            <w:r w:rsidRPr="007D72DE">
              <w:rPr>
                <w:rFonts w:asciiTheme="majorEastAsia" w:eastAsiaTheme="majorEastAsia" w:hAnsiTheme="majorEastAsia"/>
                <w:color w:val="auto"/>
                <w:sz w:val="22"/>
              </w:rPr>
              <w:t>や管理運営体制、ブース内での新型コロナウイルス感染防止対策等について</w:t>
            </w:r>
            <w:r w:rsidR="004C35B9" w:rsidRPr="007D72DE">
              <w:rPr>
                <w:rFonts w:asciiTheme="majorEastAsia" w:eastAsiaTheme="majorEastAsia" w:hAnsiTheme="majorEastAsia"/>
                <w:color w:val="auto"/>
                <w:sz w:val="22"/>
              </w:rPr>
              <w:t>具体的に</w:t>
            </w:r>
            <w:r w:rsidRPr="007D72DE">
              <w:rPr>
                <w:rFonts w:asciiTheme="majorEastAsia" w:eastAsiaTheme="majorEastAsia" w:hAnsiTheme="majorEastAsia"/>
                <w:color w:val="auto"/>
                <w:sz w:val="22"/>
              </w:rPr>
              <w:t>記載してください。</w:t>
            </w:r>
          </w:p>
          <w:p w:rsidR="002566C9" w:rsidRPr="007D72DE" w:rsidRDefault="002566C9" w:rsidP="00A77DF0">
            <w:pPr>
              <w:suppressAutoHyphens/>
              <w:kinsoku w:val="0"/>
              <w:wordWrap w:val="0"/>
              <w:autoSpaceDE w:val="0"/>
              <w:autoSpaceDN w:val="0"/>
              <w:spacing w:line="272" w:lineRule="exact"/>
              <w:ind w:leftChars="200" w:left="420"/>
              <w:rPr>
                <w:rFonts w:asciiTheme="majorEastAsia" w:eastAsiaTheme="majorEastAsia" w:hAnsiTheme="majorEastAsia"/>
                <w:color w:val="auto"/>
                <w:sz w:val="22"/>
              </w:rPr>
            </w:pPr>
            <w:r w:rsidRPr="007D72DE">
              <w:rPr>
                <w:rFonts w:asciiTheme="majorEastAsia" w:eastAsiaTheme="majorEastAsia" w:hAnsiTheme="majorEastAsia"/>
                <w:color w:val="auto"/>
                <w:sz w:val="22"/>
              </w:rPr>
              <w:t>また、多くの人に来場</w:t>
            </w:r>
            <w:r w:rsidR="00797429" w:rsidRPr="007D72DE">
              <w:rPr>
                <w:rFonts w:asciiTheme="majorEastAsia" w:eastAsiaTheme="majorEastAsia" w:hAnsiTheme="majorEastAsia"/>
                <w:color w:val="auto"/>
                <w:sz w:val="22"/>
              </w:rPr>
              <w:t>してもらい、北方領土問題や隣接地域への理解を深めてもらうための</w:t>
            </w:r>
            <w:r w:rsidR="004C35B9" w:rsidRPr="007D72DE">
              <w:rPr>
                <w:rFonts w:asciiTheme="majorEastAsia" w:eastAsiaTheme="majorEastAsia" w:hAnsiTheme="majorEastAsia"/>
                <w:color w:val="auto"/>
                <w:sz w:val="22"/>
              </w:rPr>
              <w:t>工夫</w:t>
            </w:r>
            <w:r w:rsidR="00D50F65">
              <w:rPr>
                <w:rFonts w:asciiTheme="majorEastAsia" w:eastAsiaTheme="majorEastAsia" w:hAnsiTheme="majorEastAsia" w:hint="eastAsia"/>
                <w:color w:val="auto"/>
                <w:sz w:val="22"/>
              </w:rPr>
              <w:t>や、ブースの設置場所・期間</w:t>
            </w:r>
            <w:r w:rsidR="00797429" w:rsidRPr="007D72DE">
              <w:rPr>
                <w:rFonts w:asciiTheme="majorEastAsia" w:eastAsiaTheme="majorEastAsia" w:hAnsiTheme="majorEastAsia"/>
                <w:color w:val="auto"/>
                <w:sz w:val="22"/>
              </w:rPr>
              <w:t>について</w:t>
            </w:r>
            <w:r w:rsidR="004C35B9" w:rsidRPr="007D72DE">
              <w:rPr>
                <w:rFonts w:asciiTheme="majorEastAsia" w:eastAsiaTheme="majorEastAsia" w:hAnsiTheme="majorEastAsia"/>
                <w:color w:val="auto"/>
                <w:sz w:val="22"/>
              </w:rPr>
              <w:t>具体的に</w:t>
            </w:r>
            <w:r w:rsidR="00797429" w:rsidRPr="007D72DE">
              <w:rPr>
                <w:rFonts w:asciiTheme="majorEastAsia" w:eastAsiaTheme="majorEastAsia" w:hAnsiTheme="majorEastAsia"/>
                <w:color w:val="auto"/>
                <w:sz w:val="22"/>
              </w:rPr>
              <w:t>記載してください。</w:t>
            </w: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72"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10" w:lineRule="exact"/>
              <w:rPr>
                <w:rFonts w:ascii="ＭＳ 明朝" w:hAnsi="Times New Roman" w:cs="Times New Roman"/>
                <w:color w:val="auto"/>
              </w:rPr>
            </w:pPr>
          </w:p>
          <w:p w:rsidR="00444D9C" w:rsidRPr="007D72DE" w:rsidRDefault="00444D9C" w:rsidP="00CB5E46">
            <w:pPr>
              <w:suppressAutoHyphens/>
              <w:kinsoku w:val="0"/>
              <w:wordWrap w:val="0"/>
              <w:autoSpaceDE w:val="0"/>
              <w:autoSpaceDN w:val="0"/>
              <w:spacing w:line="210" w:lineRule="exact"/>
              <w:rPr>
                <w:rFonts w:ascii="ＭＳ 明朝" w:hAnsi="Times New Roman" w:cs="Times New Roman"/>
                <w:color w:val="auto"/>
              </w:rPr>
            </w:pPr>
          </w:p>
          <w:p w:rsidR="00A7726F" w:rsidRPr="007D72DE" w:rsidRDefault="00A7726F" w:rsidP="00CB5E46">
            <w:pPr>
              <w:suppressAutoHyphens/>
              <w:kinsoku w:val="0"/>
              <w:wordWrap w:val="0"/>
              <w:autoSpaceDE w:val="0"/>
              <w:autoSpaceDN w:val="0"/>
              <w:spacing w:line="210" w:lineRule="exact"/>
              <w:rPr>
                <w:rFonts w:ascii="ＭＳ 明朝" w:hAnsi="Times New Roman" w:cs="Times New Roman"/>
                <w:color w:val="auto"/>
              </w:rPr>
            </w:pPr>
          </w:p>
          <w:p w:rsidR="00797429" w:rsidRPr="007D72DE" w:rsidRDefault="00797429" w:rsidP="00CB5E46">
            <w:pPr>
              <w:suppressAutoHyphens/>
              <w:kinsoku w:val="0"/>
              <w:wordWrap w:val="0"/>
              <w:autoSpaceDE w:val="0"/>
              <w:autoSpaceDN w:val="0"/>
              <w:spacing w:line="210" w:lineRule="exact"/>
              <w:rPr>
                <w:rFonts w:ascii="ＭＳ 明朝" w:hAnsi="Times New Roman" w:cs="Times New Roman"/>
                <w:color w:val="auto"/>
              </w:rPr>
            </w:pPr>
          </w:p>
          <w:p w:rsidR="00797429" w:rsidRPr="007D72DE" w:rsidRDefault="00797429" w:rsidP="00CB5E46">
            <w:pPr>
              <w:suppressAutoHyphens/>
              <w:kinsoku w:val="0"/>
              <w:wordWrap w:val="0"/>
              <w:autoSpaceDE w:val="0"/>
              <w:autoSpaceDN w:val="0"/>
              <w:spacing w:line="210" w:lineRule="exact"/>
              <w:rPr>
                <w:rFonts w:ascii="ＭＳ 明朝" w:hAnsi="Times New Roman" w:cs="Times New Roman"/>
                <w:color w:val="auto"/>
              </w:rPr>
            </w:pPr>
          </w:p>
          <w:p w:rsidR="00797429" w:rsidRPr="007D72DE" w:rsidRDefault="00797429" w:rsidP="00CB5E46">
            <w:pPr>
              <w:suppressAutoHyphens/>
              <w:kinsoku w:val="0"/>
              <w:wordWrap w:val="0"/>
              <w:autoSpaceDE w:val="0"/>
              <w:autoSpaceDN w:val="0"/>
              <w:spacing w:line="210" w:lineRule="exact"/>
              <w:rPr>
                <w:rFonts w:ascii="ＭＳ 明朝" w:hAnsi="Times New Roman" w:cs="Times New Roman"/>
                <w:color w:val="auto"/>
              </w:rPr>
            </w:pPr>
          </w:p>
        </w:tc>
      </w:tr>
    </w:tbl>
    <w:p w:rsidR="00444D9C" w:rsidRPr="007D72DE" w:rsidRDefault="0057506A" w:rsidP="00444D9C">
      <w:pPr>
        <w:widowControl/>
        <w:overflowPunct/>
        <w:adjustRightInd/>
        <w:textAlignment w:val="auto"/>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lastRenderedPageBreak/>
        <w:t>（２）</w:t>
      </w:r>
      <w:r w:rsidR="00D33011" w:rsidRPr="007D72DE">
        <w:rPr>
          <w:rFonts w:ascii="ＭＳ 明朝" w:eastAsia="ＭＳ ゴシック" w:hAnsi="Times New Roman" w:cs="ＭＳ ゴシック" w:hint="eastAsia"/>
          <w:color w:val="auto"/>
          <w:spacing w:val="-2"/>
          <w:sz w:val="22"/>
          <w:szCs w:val="22"/>
        </w:rPr>
        <w:t>動画コンテストの開催</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2"/>
      </w:tblGrid>
      <w:tr w:rsidR="00444D9C" w:rsidRPr="007D72DE" w:rsidTr="002566C9">
        <w:trPr>
          <w:trHeight w:val="1253"/>
        </w:trPr>
        <w:tc>
          <w:tcPr>
            <w:tcW w:w="9142" w:type="dxa"/>
            <w:tcBorders>
              <w:top w:val="single" w:sz="4" w:space="0" w:color="000000"/>
              <w:left w:val="single" w:sz="4" w:space="0" w:color="000000"/>
              <w:bottom w:val="single" w:sz="4" w:space="0" w:color="000000"/>
              <w:right w:val="single" w:sz="4" w:space="0" w:color="000000"/>
            </w:tcBorders>
          </w:tcPr>
          <w:p w:rsidR="00797429" w:rsidRPr="007D72DE" w:rsidRDefault="00797429" w:rsidP="00797429">
            <w:pPr>
              <w:suppressAutoHyphens/>
              <w:kinsoku w:val="0"/>
              <w:wordWrap w:val="0"/>
              <w:autoSpaceDE w:val="0"/>
              <w:autoSpaceDN w:val="0"/>
              <w:spacing w:line="272" w:lineRule="exact"/>
              <w:ind w:left="420" w:hangingChars="200" w:hanging="420"/>
              <w:rPr>
                <w:rFonts w:asciiTheme="majorEastAsia" w:eastAsiaTheme="majorEastAsia" w:hAnsiTheme="majorEastAsia"/>
                <w:color w:val="auto"/>
                <w:sz w:val="22"/>
              </w:rPr>
            </w:pPr>
            <w:r w:rsidRPr="007D72DE">
              <w:rPr>
                <w:rFonts w:ascii="ＭＳ 明朝" w:hAnsi="Times New Roman" w:cs="Times New Roman"/>
                <w:color w:val="auto"/>
              </w:rPr>
              <w:t xml:space="preserve">　</w:t>
            </w:r>
            <w:r w:rsidRPr="007D72DE">
              <w:rPr>
                <w:rFonts w:asciiTheme="majorEastAsia" w:eastAsiaTheme="majorEastAsia" w:hAnsiTheme="majorEastAsia"/>
                <w:color w:val="auto"/>
                <w:sz w:val="22"/>
              </w:rPr>
              <w:t>※各種広報媒体の活用方法</w:t>
            </w:r>
            <w:r w:rsidR="009746F5" w:rsidRPr="007D72DE">
              <w:rPr>
                <w:rFonts w:asciiTheme="majorEastAsia" w:eastAsiaTheme="majorEastAsia" w:hAnsiTheme="majorEastAsia"/>
                <w:color w:val="auto"/>
                <w:sz w:val="22"/>
              </w:rPr>
              <w:t>並びに若い世代を中心とした幅広い世代の人に興味を持ってもらうための工夫点等</w:t>
            </w:r>
            <w:r w:rsidRPr="007D72DE">
              <w:rPr>
                <w:rFonts w:asciiTheme="majorEastAsia" w:eastAsiaTheme="majorEastAsia" w:hAnsiTheme="majorEastAsia"/>
                <w:color w:val="auto"/>
                <w:sz w:val="22"/>
              </w:rPr>
              <w:t>について</w:t>
            </w:r>
            <w:r w:rsidR="004C35B9" w:rsidRPr="007D72DE">
              <w:rPr>
                <w:rFonts w:asciiTheme="majorEastAsia" w:eastAsiaTheme="majorEastAsia" w:hAnsiTheme="majorEastAsia"/>
                <w:color w:val="auto"/>
                <w:sz w:val="22"/>
              </w:rPr>
              <w:t>具体的に</w:t>
            </w:r>
            <w:r w:rsidRPr="007D72DE">
              <w:rPr>
                <w:rFonts w:asciiTheme="majorEastAsia" w:eastAsiaTheme="majorEastAsia" w:hAnsiTheme="majorEastAsia"/>
                <w:color w:val="auto"/>
                <w:sz w:val="22"/>
              </w:rPr>
              <w:t>記載してください。</w:t>
            </w:r>
          </w:p>
          <w:p w:rsidR="00444D9C" w:rsidRPr="007D72DE" w:rsidRDefault="00D50F65" w:rsidP="009746F5">
            <w:pPr>
              <w:suppressAutoHyphens/>
              <w:kinsoku w:val="0"/>
              <w:wordWrap w:val="0"/>
              <w:autoSpaceDE w:val="0"/>
              <w:autoSpaceDN w:val="0"/>
              <w:spacing w:line="272" w:lineRule="exact"/>
              <w:ind w:left="432" w:hangingChars="200" w:hanging="432"/>
              <w:rPr>
                <w:rFonts w:ascii="ＭＳ 明朝" w:eastAsia="ＭＳ ゴシック" w:hAnsi="Times New Roman" w:cs="ＭＳ ゴシック"/>
                <w:color w:val="auto"/>
                <w:spacing w:val="-2"/>
                <w:sz w:val="22"/>
                <w:szCs w:val="22"/>
              </w:rPr>
            </w:pPr>
            <w:r>
              <w:rPr>
                <w:rFonts w:ascii="ＭＳ 明朝" w:eastAsia="ＭＳ ゴシック" w:hAnsi="Times New Roman" w:cs="ＭＳ ゴシック"/>
                <w:color w:val="auto"/>
                <w:spacing w:val="-2"/>
                <w:sz w:val="22"/>
                <w:szCs w:val="22"/>
              </w:rPr>
              <w:t xml:space="preserve">　　また、</w:t>
            </w:r>
            <w:r>
              <w:rPr>
                <w:rFonts w:ascii="ＭＳ 明朝" w:eastAsia="ＭＳ ゴシック" w:hAnsi="Times New Roman" w:cs="ＭＳ ゴシック" w:hint="eastAsia"/>
                <w:color w:val="auto"/>
                <w:spacing w:val="-2"/>
                <w:sz w:val="22"/>
                <w:szCs w:val="22"/>
              </w:rPr>
              <w:t>結果</w:t>
            </w:r>
            <w:r>
              <w:rPr>
                <w:rFonts w:ascii="ＭＳ 明朝" w:eastAsia="ＭＳ ゴシック" w:hAnsi="Times New Roman" w:cs="ＭＳ ゴシック"/>
                <w:color w:val="auto"/>
                <w:spacing w:val="-2"/>
                <w:sz w:val="22"/>
                <w:szCs w:val="22"/>
              </w:rPr>
              <w:t>発表</w:t>
            </w:r>
            <w:r w:rsidR="00797429" w:rsidRPr="007D72DE">
              <w:rPr>
                <w:rFonts w:ascii="ＭＳ 明朝" w:eastAsia="ＭＳ ゴシック" w:hAnsi="Times New Roman" w:cs="ＭＳ ゴシック"/>
                <w:color w:val="auto"/>
                <w:spacing w:val="-2"/>
                <w:sz w:val="22"/>
                <w:szCs w:val="22"/>
              </w:rPr>
              <w:t>の</w:t>
            </w:r>
            <w:r>
              <w:rPr>
                <w:rFonts w:ascii="ＭＳ 明朝" w:eastAsia="ＭＳ ゴシック" w:hAnsi="Times New Roman" w:cs="ＭＳ ゴシック" w:hint="eastAsia"/>
                <w:color w:val="auto"/>
                <w:spacing w:val="-2"/>
                <w:sz w:val="22"/>
                <w:szCs w:val="22"/>
              </w:rPr>
              <w:t>企画</w:t>
            </w:r>
            <w:r w:rsidR="009746F5" w:rsidRPr="007D72DE">
              <w:rPr>
                <w:rFonts w:ascii="ＭＳ 明朝" w:eastAsia="ＭＳ ゴシック" w:hAnsi="Times New Roman" w:cs="ＭＳ ゴシック"/>
                <w:color w:val="auto"/>
                <w:spacing w:val="-2"/>
                <w:sz w:val="22"/>
                <w:szCs w:val="22"/>
              </w:rPr>
              <w:t>内容や</w:t>
            </w:r>
            <w:r w:rsidR="004C35B9" w:rsidRPr="007D72DE">
              <w:rPr>
                <w:rFonts w:ascii="ＭＳ 明朝" w:eastAsia="ＭＳ ゴシック" w:hAnsi="Times New Roman" w:cs="ＭＳ ゴシック"/>
                <w:color w:val="auto"/>
                <w:spacing w:val="-2"/>
                <w:sz w:val="22"/>
                <w:szCs w:val="22"/>
              </w:rPr>
              <w:t>、</w:t>
            </w:r>
            <w:r>
              <w:rPr>
                <w:rFonts w:ascii="ＭＳ 明朝" w:eastAsia="ＭＳ ゴシック" w:hAnsi="Times New Roman" w:cs="ＭＳ ゴシック" w:hint="eastAsia"/>
                <w:color w:val="auto"/>
                <w:spacing w:val="-2"/>
                <w:sz w:val="22"/>
                <w:szCs w:val="22"/>
              </w:rPr>
              <w:t>YouTube</w:t>
            </w:r>
            <w:r>
              <w:rPr>
                <w:rFonts w:ascii="ＭＳ 明朝" w:eastAsia="ＭＳ ゴシック" w:hAnsi="Times New Roman" w:cs="ＭＳ ゴシック" w:hint="eastAsia"/>
                <w:color w:val="auto"/>
                <w:spacing w:val="-2"/>
                <w:sz w:val="22"/>
                <w:szCs w:val="22"/>
              </w:rPr>
              <w:t>広告に関する企画提案</w:t>
            </w:r>
            <w:r w:rsidR="009746F5" w:rsidRPr="007D72DE">
              <w:rPr>
                <w:rFonts w:ascii="ＭＳ 明朝" w:eastAsia="ＭＳ ゴシック" w:hAnsi="Times New Roman" w:cs="ＭＳ ゴシック"/>
                <w:color w:val="auto"/>
                <w:spacing w:val="-2"/>
                <w:sz w:val="22"/>
                <w:szCs w:val="22"/>
              </w:rPr>
              <w:t>実施</w:t>
            </w:r>
            <w:bookmarkStart w:id="0" w:name="_GoBack"/>
            <w:bookmarkEnd w:id="0"/>
            <w:r w:rsidR="009746F5" w:rsidRPr="007D72DE">
              <w:rPr>
                <w:rFonts w:ascii="ＭＳ 明朝" w:eastAsia="ＭＳ ゴシック" w:hAnsi="Times New Roman" w:cs="ＭＳ ゴシック"/>
                <w:color w:val="auto"/>
                <w:spacing w:val="-2"/>
                <w:sz w:val="22"/>
                <w:szCs w:val="22"/>
              </w:rPr>
              <w:t>について</w:t>
            </w:r>
            <w:r w:rsidR="004C35B9" w:rsidRPr="007D72DE">
              <w:rPr>
                <w:rFonts w:ascii="ＭＳ 明朝" w:eastAsia="ＭＳ ゴシック" w:hAnsi="Times New Roman" w:cs="ＭＳ ゴシック"/>
                <w:color w:val="auto"/>
                <w:spacing w:val="-2"/>
                <w:sz w:val="22"/>
                <w:szCs w:val="22"/>
              </w:rPr>
              <w:t>具体的に</w:t>
            </w:r>
            <w:r w:rsidR="009746F5" w:rsidRPr="007D72DE">
              <w:rPr>
                <w:rFonts w:ascii="ＭＳ 明朝" w:eastAsia="ＭＳ ゴシック" w:hAnsi="Times New Roman" w:cs="ＭＳ ゴシック"/>
                <w:color w:val="auto"/>
                <w:spacing w:val="-2"/>
                <w:sz w:val="22"/>
                <w:szCs w:val="22"/>
              </w:rPr>
              <w:t>記載してください。</w:t>
            </w:r>
          </w:p>
          <w:p w:rsidR="00444D9C" w:rsidRPr="007D72DE" w:rsidRDefault="00444D9C" w:rsidP="009746F5">
            <w:pPr>
              <w:suppressAutoHyphens/>
              <w:kinsoku w:val="0"/>
              <w:wordWrap w:val="0"/>
              <w:autoSpaceDE w:val="0"/>
              <w:autoSpaceDN w:val="0"/>
              <w:spacing w:line="272" w:lineRule="exact"/>
              <w:ind w:left="420" w:hangingChars="200" w:hanging="420"/>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9746F5" w:rsidRPr="007D72DE" w:rsidRDefault="009746F5" w:rsidP="006B44A2">
            <w:pPr>
              <w:suppressAutoHyphens/>
              <w:kinsoku w:val="0"/>
              <w:wordWrap w:val="0"/>
              <w:autoSpaceDE w:val="0"/>
              <w:autoSpaceDN w:val="0"/>
              <w:spacing w:line="272" w:lineRule="exact"/>
              <w:rPr>
                <w:rFonts w:ascii="ＭＳ 明朝" w:hAnsi="Times New Roman" w:cs="Times New Roman"/>
                <w:color w:val="auto"/>
              </w:rPr>
            </w:pPr>
          </w:p>
          <w:p w:rsidR="009746F5" w:rsidRPr="007D72DE" w:rsidRDefault="009746F5"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72"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10" w:lineRule="exact"/>
              <w:rPr>
                <w:rFonts w:ascii="ＭＳ 明朝" w:hAnsi="Times New Roman" w:cs="Times New Roman"/>
                <w:color w:val="auto"/>
              </w:rPr>
            </w:pPr>
          </w:p>
          <w:p w:rsidR="00444D9C" w:rsidRPr="007D72DE" w:rsidRDefault="00444D9C" w:rsidP="006B44A2">
            <w:pPr>
              <w:suppressAutoHyphens/>
              <w:kinsoku w:val="0"/>
              <w:wordWrap w:val="0"/>
              <w:autoSpaceDE w:val="0"/>
              <w:autoSpaceDN w:val="0"/>
              <w:spacing w:line="210" w:lineRule="exact"/>
              <w:rPr>
                <w:rFonts w:ascii="ＭＳ 明朝" w:hAnsi="Times New Roman" w:cs="Times New Roman"/>
                <w:color w:val="auto"/>
              </w:rPr>
            </w:pPr>
          </w:p>
        </w:tc>
      </w:tr>
    </w:tbl>
    <w:p w:rsidR="0057506A" w:rsidRDefault="0057506A" w:rsidP="00C8644F">
      <w:pPr>
        <w:widowControl/>
        <w:overflowPunct/>
        <w:adjustRightInd/>
        <w:textAlignment w:val="auto"/>
        <w:rPr>
          <w:rFonts w:ascii="ＭＳ 明朝" w:hAnsi="Times New Roman" w:cs="Times New Roman"/>
          <w:color w:val="auto"/>
        </w:rPr>
      </w:pPr>
    </w:p>
    <w:p w:rsidR="00C8644F" w:rsidRPr="007D72DE" w:rsidRDefault="00C8644F" w:rsidP="00C8644F">
      <w:pPr>
        <w:widowControl/>
        <w:overflowPunct/>
        <w:adjustRightInd/>
        <w:textAlignment w:val="auto"/>
        <w:rPr>
          <w:rFonts w:ascii="ＭＳ 明朝" w:hAnsi="Times New Roman" w:cs="Times New Roman"/>
          <w:color w:val="auto"/>
        </w:rPr>
      </w:pPr>
    </w:p>
    <w:p w:rsidR="00174892" w:rsidRPr="007D72DE" w:rsidRDefault="005E512E" w:rsidP="00A77DF0">
      <w:pPr>
        <w:widowControl/>
        <w:overflowPunct/>
        <w:adjustRightInd/>
        <w:textAlignment w:val="auto"/>
        <w:rPr>
          <w:rFonts w:ascii="ＭＳ 明朝" w:eastAsia="ＭＳ ゴシック" w:hAnsi="Times New Roman" w:cs="ＭＳ ゴシック"/>
          <w:color w:val="auto"/>
          <w:spacing w:val="-2"/>
          <w:sz w:val="22"/>
          <w:szCs w:val="22"/>
        </w:rPr>
      </w:pPr>
      <w:r w:rsidRPr="007D72DE">
        <w:rPr>
          <w:rFonts w:ascii="ＭＳ 明朝" w:eastAsia="ＭＳ ゴシック" w:hAnsi="Times New Roman" w:cs="ＭＳ ゴシック" w:hint="eastAsia"/>
          <w:color w:val="auto"/>
          <w:spacing w:val="-2"/>
          <w:sz w:val="22"/>
          <w:szCs w:val="22"/>
        </w:rPr>
        <w:t>６</w:t>
      </w:r>
      <w:r w:rsidR="006C2C77" w:rsidRPr="007D72DE">
        <w:rPr>
          <w:rFonts w:ascii="ＭＳ 明朝" w:eastAsia="ＭＳ ゴシック" w:hAnsi="Times New Roman" w:cs="ＭＳ ゴシック" w:hint="eastAsia"/>
          <w:color w:val="auto"/>
          <w:spacing w:val="-2"/>
          <w:sz w:val="22"/>
          <w:szCs w:val="22"/>
        </w:rPr>
        <w:t xml:space="preserve">　業務処理スケジュール</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2"/>
      </w:tblGrid>
      <w:tr w:rsidR="00174892" w:rsidRPr="007D72DE" w:rsidTr="002566C9">
        <w:trPr>
          <w:trHeight w:val="2371"/>
        </w:trPr>
        <w:tc>
          <w:tcPr>
            <w:tcW w:w="9142" w:type="dxa"/>
            <w:tcBorders>
              <w:top w:val="single" w:sz="4" w:space="0" w:color="000000"/>
              <w:left w:val="single" w:sz="4" w:space="0" w:color="000000"/>
              <w:bottom w:val="single" w:sz="4" w:space="0" w:color="000000"/>
              <w:right w:val="single" w:sz="4" w:space="0" w:color="000000"/>
            </w:tcBorders>
          </w:tcPr>
          <w:p w:rsidR="004C35B9" w:rsidRPr="007D72DE" w:rsidRDefault="004C35B9" w:rsidP="004C35B9">
            <w:pPr>
              <w:suppressAutoHyphens/>
              <w:kinsoku w:val="0"/>
              <w:wordWrap w:val="0"/>
              <w:autoSpaceDE w:val="0"/>
              <w:autoSpaceDN w:val="0"/>
              <w:spacing w:line="272" w:lineRule="exact"/>
              <w:rPr>
                <w:rFonts w:asciiTheme="majorEastAsia" w:eastAsiaTheme="majorEastAsia" w:hAnsiTheme="majorEastAsia"/>
                <w:color w:val="auto"/>
                <w:sz w:val="22"/>
              </w:rPr>
            </w:pPr>
            <w:r w:rsidRPr="007D72DE">
              <w:rPr>
                <w:rFonts w:ascii="ＭＳ 明朝" w:hAnsi="Times New Roman" w:cs="Times New Roman"/>
                <w:color w:val="auto"/>
              </w:rPr>
              <w:t xml:space="preserve">　</w:t>
            </w:r>
            <w:r w:rsidRPr="007D72DE">
              <w:rPr>
                <w:rFonts w:asciiTheme="majorEastAsia" w:eastAsiaTheme="majorEastAsia" w:hAnsiTheme="majorEastAsia"/>
                <w:color w:val="auto"/>
                <w:sz w:val="22"/>
              </w:rPr>
              <w:t>※計画締結から完了までの業務の大まかなスケジュールを記載してください。</w:t>
            </w:r>
          </w:p>
          <w:p w:rsidR="00A77DF0" w:rsidRPr="007D72DE" w:rsidRDefault="004C35B9" w:rsidP="00A77DF0">
            <w:pPr>
              <w:suppressAutoHyphens/>
              <w:kinsoku w:val="0"/>
              <w:wordWrap w:val="0"/>
              <w:autoSpaceDE w:val="0"/>
              <w:autoSpaceDN w:val="0"/>
              <w:spacing w:line="272" w:lineRule="exact"/>
              <w:rPr>
                <w:rFonts w:asciiTheme="majorEastAsia" w:eastAsiaTheme="majorEastAsia" w:hAnsiTheme="majorEastAsia" w:cs="Times New Roman"/>
                <w:color w:val="auto"/>
                <w:sz w:val="22"/>
              </w:rPr>
            </w:pPr>
            <w:r w:rsidRPr="007D72DE">
              <w:rPr>
                <w:rFonts w:asciiTheme="majorEastAsia" w:eastAsiaTheme="majorEastAsia" w:hAnsiTheme="majorEastAsia"/>
                <w:color w:val="auto"/>
                <w:sz w:val="22"/>
              </w:rPr>
              <w:t xml:space="preserve">　　日程については、上・中・下旬程度の区分まで分かるようにしてください。</w:t>
            </w: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72"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210" w:lineRule="exact"/>
              <w:rPr>
                <w:rFonts w:ascii="ＭＳ 明朝" w:hAnsi="Times New Roman" w:cs="Times New Roman"/>
                <w:color w:val="auto"/>
              </w:rPr>
            </w:pPr>
          </w:p>
          <w:p w:rsidR="00174892" w:rsidRPr="007D72DE" w:rsidRDefault="00174892" w:rsidP="008D0B2F">
            <w:pPr>
              <w:suppressAutoHyphens/>
              <w:kinsoku w:val="0"/>
              <w:wordWrap w:val="0"/>
              <w:autoSpaceDE w:val="0"/>
              <w:autoSpaceDN w:val="0"/>
              <w:spacing w:line="210" w:lineRule="exact"/>
              <w:rPr>
                <w:rFonts w:ascii="ＭＳ 明朝" w:hAnsi="Times New Roman" w:cs="Times New Roman"/>
                <w:color w:val="auto"/>
              </w:rPr>
            </w:pPr>
          </w:p>
        </w:tc>
      </w:tr>
    </w:tbl>
    <w:p w:rsidR="00F26162" w:rsidRPr="007D72DE" w:rsidRDefault="00F26162" w:rsidP="009C5BE6">
      <w:pPr>
        <w:adjustRightInd/>
        <w:spacing w:line="278" w:lineRule="exact"/>
        <w:rPr>
          <w:rFonts w:ascii="ＭＳ 明朝" w:eastAsia="ＭＳ ゴシック" w:hAnsi="Times New Roman" w:cs="ＭＳ ゴシック"/>
          <w:color w:val="auto"/>
          <w:spacing w:val="-2"/>
          <w:sz w:val="22"/>
          <w:szCs w:val="22"/>
        </w:rPr>
      </w:pPr>
    </w:p>
    <w:p w:rsidR="00A77DF0" w:rsidRPr="007D72DE" w:rsidRDefault="00A77DF0" w:rsidP="009C5BE6">
      <w:pPr>
        <w:adjustRightInd/>
        <w:spacing w:line="278" w:lineRule="exact"/>
        <w:rPr>
          <w:rFonts w:ascii="ＭＳ 明朝" w:eastAsia="ＭＳ ゴシック" w:hAnsi="Times New Roman" w:cs="ＭＳ ゴシック"/>
          <w:color w:val="auto"/>
          <w:spacing w:val="-2"/>
          <w:sz w:val="22"/>
          <w:szCs w:val="22"/>
        </w:rPr>
      </w:pPr>
    </w:p>
    <w:p w:rsidR="009C5BE6" w:rsidRPr="007D72DE" w:rsidRDefault="005E512E" w:rsidP="00A77DF0">
      <w:pPr>
        <w:adjustRightInd/>
        <w:spacing w:line="278" w:lineRule="exac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７</w:t>
      </w:r>
      <w:r w:rsidR="009C5BE6" w:rsidRPr="007D72DE">
        <w:rPr>
          <w:rFonts w:ascii="ＭＳ 明朝" w:eastAsia="ＭＳ ゴシック" w:hAnsi="Times New Roman" w:cs="ＭＳ ゴシック" w:hint="eastAsia"/>
          <w:color w:val="auto"/>
          <w:spacing w:val="-2"/>
          <w:sz w:val="22"/>
          <w:szCs w:val="22"/>
        </w:rPr>
        <w:t xml:space="preserve">　業務処理に要する見積価額（消費税及び地方消費税相当額を含む。）</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3"/>
      </w:tblGrid>
      <w:tr w:rsidR="007D72DE" w:rsidRPr="007D72DE" w:rsidTr="00103C13">
        <w:tc>
          <w:tcPr>
            <w:tcW w:w="9163" w:type="dxa"/>
            <w:tcBorders>
              <w:top w:val="single" w:sz="4" w:space="0" w:color="000000"/>
              <w:left w:val="single" w:sz="4" w:space="0" w:color="000000"/>
              <w:bottom w:val="dashed" w:sz="4" w:space="0" w:color="000000"/>
              <w:right w:val="single" w:sz="4" w:space="0" w:color="000000"/>
            </w:tcBorders>
          </w:tcPr>
          <w:p w:rsidR="009C5BE6" w:rsidRPr="007D72DE" w:rsidRDefault="009C5BE6" w:rsidP="00103C13">
            <w:pPr>
              <w:suppressAutoHyphens/>
              <w:kinsoku w:val="0"/>
              <w:wordWrap w:val="0"/>
              <w:autoSpaceDE w:val="0"/>
              <w:autoSpaceDN w:val="0"/>
              <w:spacing w:line="436" w:lineRule="exact"/>
              <w:rPr>
                <w:rFonts w:ascii="ＭＳ 明朝" w:hAnsi="Times New Roman" w:cs="Times New Roman"/>
                <w:color w:val="auto"/>
              </w:rPr>
            </w:pPr>
            <w:r w:rsidRPr="007D72DE">
              <w:rPr>
                <w:rFonts w:ascii="ＭＳ 明朝" w:eastAsia="ＭＳ ゴシック" w:hAnsi="Times New Roman" w:cs="ＭＳ ゴシック" w:hint="eastAsia"/>
                <w:color w:val="auto"/>
                <w:spacing w:val="-2"/>
                <w:sz w:val="22"/>
                <w:szCs w:val="22"/>
              </w:rPr>
              <w:t xml:space="preserve">　　見積価額</w:t>
            </w: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円</w:t>
            </w:r>
          </w:p>
        </w:tc>
      </w:tr>
      <w:tr w:rsidR="009C5BE6" w:rsidRPr="007D72DE" w:rsidTr="00174892">
        <w:trPr>
          <w:trHeight w:val="845"/>
        </w:trPr>
        <w:tc>
          <w:tcPr>
            <w:tcW w:w="9163" w:type="dxa"/>
            <w:tcBorders>
              <w:top w:val="dashed" w:sz="4" w:space="0" w:color="000000"/>
              <w:left w:val="single" w:sz="4" w:space="0" w:color="000000"/>
              <w:bottom w:val="single" w:sz="4" w:space="0" w:color="000000"/>
              <w:right w:val="single" w:sz="4" w:space="0" w:color="000000"/>
            </w:tcBorders>
          </w:tcPr>
          <w:p w:rsidR="009C5BE6" w:rsidRPr="007D72DE" w:rsidRDefault="009C5BE6" w:rsidP="00103C13">
            <w:pPr>
              <w:suppressAutoHyphens/>
              <w:kinsoku w:val="0"/>
              <w:wordWrap w:val="0"/>
              <w:autoSpaceDE w:val="0"/>
              <w:autoSpaceDN w:val="0"/>
              <w:spacing w:line="436" w:lineRule="exact"/>
              <w:rPr>
                <w:rFonts w:ascii="ＭＳ 明朝" w:hAnsi="Times New Roman" w:cs="Times New Roman"/>
                <w:color w:val="auto"/>
              </w:rPr>
            </w:pPr>
            <w:r w:rsidRPr="007D72DE">
              <w:rPr>
                <w:rFonts w:ascii="Times New Roman" w:hAnsi="Times New Roman" w:cs="Times New Roman"/>
                <w:color w:val="auto"/>
                <w:sz w:val="22"/>
                <w:szCs w:val="22"/>
              </w:rPr>
              <w:t xml:space="preserve">    </w:t>
            </w:r>
            <w:r w:rsidRPr="007D72DE">
              <w:rPr>
                <w:rFonts w:ascii="ＭＳ 明朝" w:eastAsia="ＭＳ ゴシック" w:hAnsi="Times New Roman" w:cs="ＭＳ ゴシック" w:hint="eastAsia"/>
                <w:color w:val="auto"/>
                <w:spacing w:val="-2"/>
                <w:sz w:val="22"/>
                <w:szCs w:val="22"/>
              </w:rPr>
              <w:t>積算内訳</w:t>
            </w:r>
          </w:p>
          <w:p w:rsidR="00A77DF0" w:rsidRPr="007D72DE" w:rsidRDefault="00A77DF0" w:rsidP="00A77DF0">
            <w:pPr>
              <w:suppressAutoHyphens/>
              <w:kinsoku w:val="0"/>
              <w:wordWrap w:val="0"/>
              <w:autoSpaceDE w:val="0"/>
              <w:autoSpaceDN w:val="0"/>
              <w:spacing w:line="436"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436" w:lineRule="exact"/>
              <w:rPr>
                <w:rFonts w:ascii="ＭＳ 明朝" w:hAnsi="Times New Roman" w:cs="Times New Roman"/>
                <w:color w:val="auto"/>
              </w:rPr>
            </w:pPr>
          </w:p>
          <w:p w:rsidR="00A77DF0" w:rsidRDefault="00A77DF0" w:rsidP="00A77DF0">
            <w:pPr>
              <w:suppressAutoHyphens/>
              <w:kinsoku w:val="0"/>
              <w:wordWrap w:val="0"/>
              <w:autoSpaceDE w:val="0"/>
              <w:autoSpaceDN w:val="0"/>
              <w:spacing w:line="436" w:lineRule="exact"/>
              <w:rPr>
                <w:rFonts w:ascii="ＭＳ 明朝" w:hAnsi="Times New Roman" w:cs="Times New Roman"/>
                <w:color w:val="auto"/>
              </w:rPr>
            </w:pPr>
          </w:p>
          <w:p w:rsidR="00C8644F" w:rsidRPr="007D72DE" w:rsidRDefault="00C8644F" w:rsidP="00A77DF0">
            <w:pPr>
              <w:suppressAutoHyphens/>
              <w:kinsoku w:val="0"/>
              <w:wordWrap w:val="0"/>
              <w:autoSpaceDE w:val="0"/>
              <w:autoSpaceDN w:val="0"/>
              <w:spacing w:line="436" w:lineRule="exact"/>
              <w:rPr>
                <w:rFonts w:ascii="ＭＳ 明朝" w:hAnsi="Times New Roman" w:cs="Times New Roman"/>
                <w:color w:val="auto"/>
              </w:rPr>
            </w:pPr>
          </w:p>
          <w:p w:rsidR="00A77DF0" w:rsidRPr="007D72DE" w:rsidRDefault="00A77DF0" w:rsidP="00A77DF0">
            <w:pPr>
              <w:suppressAutoHyphens/>
              <w:kinsoku w:val="0"/>
              <w:wordWrap w:val="0"/>
              <w:autoSpaceDE w:val="0"/>
              <w:autoSpaceDN w:val="0"/>
              <w:spacing w:line="436" w:lineRule="exact"/>
              <w:rPr>
                <w:rFonts w:ascii="ＭＳ 明朝" w:hAnsi="Times New Roman" w:cs="Times New Roman"/>
                <w:color w:val="auto"/>
              </w:rPr>
            </w:pPr>
          </w:p>
          <w:p w:rsidR="009C5BE6" w:rsidRPr="007D72DE" w:rsidRDefault="009C5BE6" w:rsidP="00103C13">
            <w:pPr>
              <w:suppressAutoHyphens/>
              <w:kinsoku w:val="0"/>
              <w:wordWrap w:val="0"/>
              <w:autoSpaceDE w:val="0"/>
              <w:autoSpaceDN w:val="0"/>
              <w:spacing w:line="436" w:lineRule="exact"/>
              <w:rPr>
                <w:rFonts w:ascii="ＭＳ 明朝" w:hAnsi="Times New Roman" w:cs="Times New Roman"/>
                <w:color w:val="auto"/>
              </w:rPr>
            </w:pPr>
          </w:p>
        </w:tc>
      </w:tr>
    </w:tbl>
    <w:p w:rsidR="00A77DF0" w:rsidRPr="007D72DE" w:rsidRDefault="00A77DF0" w:rsidP="00A77DF0">
      <w:pPr>
        <w:widowControl/>
        <w:overflowPunct/>
        <w:adjustRightInd/>
        <w:rPr>
          <w:rFonts w:ascii="ＭＳ 明朝" w:eastAsia="ＭＳ ゴシック" w:hAnsi="Times New Roman" w:cs="ＭＳ ゴシック"/>
          <w:color w:val="auto"/>
          <w:spacing w:val="-2"/>
          <w:sz w:val="22"/>
          <w:szCs w:val="22"/>
        </w:rPr>
      </w:pPr>
      <w:r w:rsidRPr="007D72DE">
        <w:rPr>
          <w:rFonts w:ascii="ＭＳ 明朝" w:eastAsia="ＭＳ ゴシック" w:hAnsi="Times New Roman" w:cs="ＭＳ ゴシック" w:hint="eastAsia"/>
          <w:color w:val="auto"/>
          <w:spacing w:val="-2"/>
          <w:sz w:val="22"/>
          <w:szCs w:val="22"/>
        </w:rPr>
        <w:lastRenderedPageBreak/>
        <w:t>８　再委託の有無</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42"/>
      </w:tblGrid>
      <w:tr w:rsidR="00A77DF0" w:rsidRPr="007D72DE" w:rsidTr="00A77DF0">
        <w:trPr>
          <w:trHeight w:val="2371"/>
        </w:trPr>
        <w:tc>
          <w:tcPr>
            <w:tcW w:w="9142" w:type="dxa"/>
            <w:tcBorders>
              <w:top w:val="single" w:sz="4" w:space="0" w:color="000000"/>
              <w:left w:val="single" w:sz="4" w:space="0" w:color="000000"/>
              <w:bottom w:val="single" w:sz="4" w:space="0" w:color="000000"/>
              <w:right w:val="single" w:sz="4" w:space="0" w:color="000000"/>
            </w:tcBorders>
          </w:tcPr>
          <w:p w:rsidR="00A77DF0" w:rsidRPr="007D72DE" w:rsidRDefault="00A77DF0">
            <w:pPr>
              <w:suppressAutoHyphens/>
              <w:kinsoku w:val="0"/>
              <w:wordWrap w:val="0"/>
              <w:autoSpaceDE w:val="0"/>
              <w:autoSpaceDN w:val="0"/>
              <w:spacing w:line="272" w:lineRule="exact"/>
              <w:ind w:left="420" w:hangingChars="200" w:hanging="420"/>
              <w:rPr>
                <w:rFonts w:ascii="ＭＳ 明朝" w:hAnsi="Times New Roman" w:cs="Times New Roman"/>
                <w:color w:val="auto"/>
                <w:kern w:val="2"/>
              </w:rPr>
            </w:pPr>
            <w:r w:rsidRPr="007D72DE">
              <w:rPr>
                <w:rFonts w:ascii="ＭＳ 明朝" w:hAnsi="Times New Roman" w:cs="Times New Roman" w:hint="eastAsia"/>
                <w:color w:val="auto"/>
                <w:kern w:val="2"/>
              </w:rPr>
              <w:t xml:space="preserve">　</w:t>
            </w:r>
            <w:r w:rsidRPr="007D72DE">
              <w:rPr>
                <w:rFonts w:ascii="ＭＳ 明朝" w:hAnsi="ＭＳ 明朝" w:hint="eastAsia"/>
                <w:color w:val="auto"/>
                <w:kern w:val="2"/>
              </w:rPr>
              <w:t>※</w:t>
            </w:r>
            <w:r w:rsidRPr="007D72DE">
              <w:rPr>
                <w:rFonts w:ascii="ＭＳ 明朝" w:eastAsia="ＭＳ ゴシック" w:hAnsi="Times New Roman" w:cs="ＭＳ ゴシック" w:hint="eastAsia"/>
                <w:color w:val="auto"/>
                <w:spacing w:val="-2"/>
                <w:kern w:val="2"/>
                <w:sz w:val="22"/>
                <w:szCs w:val="22"/>
              </w:rPr>
              <w:t>委託業務を第三者に再委託する場合、再委託する業務の範囲や内容、再委託が必要な理由、再委託の相手方に対する受託者の管理や履行体制等について記載してください。</w:t>
            </w: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72"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p w:rsidR="00A77DF0" w:rsidRPr="007D72DE" w:rsidRDefault="00A77DF0">
            <w:pPr>
              <w:suppressAutoHyphens/>
              <w:kinsoku w:val="0"/>
              <w:wordWrap w:val="0"/>
              <w:autoSpaceDE w:val="0"/>
              <w:autoSpaceDN w:val="0"/>
              <w:spacing w:line="210" w:lineRule="exact"/>
              <w:rPr>
                <w:rFonts w:ascii="ＭＳ 明朝" w:hAnsi="Times New Roman" w:cs="Times New Roman"/>
                <w:color w:val="auto"/>
                <w:kern w:val="2"/>
              </w:rPr>
            </w:pPr>
          </w:p>
        </w:tc>
      </w:tr>
    </w:tbl>
    <w:p w:rsidR="00A77DF0" w:rsidRPr="007D72DE" w:rsidRDefault="00A77DF0" w:rsidP="00A77DF0">
      <w:pPr>
        <w:adjustRightInd/>
        <w:spacing w:line="278" w:lineRule="exact"/>
        <w:rPr>
          <w:rFonts w:ascii="ＭＳ 明朝" w:hAnsi="Times New Roman" w:cs="Times New Roman"/>
          <w:color w:val="auto"/>
        </w:rPr>
      </w:pPr>
    </w:p>
    <w:sectPr w:rsidR="00A77DF0" w:rsidRPr="007D72DE" w:rsidSect="0002010E">
      <w:footerReference w:type="default" r:id="rId8"/>
      <w:type w:val="continuous"/>
      <w:pgSz w:w="11906" w:h="16838" w:code="9"/>
      <w:pgMar w:top="1418" w:right="1168" w:bottom="1418" w:left="1168" w:header="720" w:footer="567" w:gutter="0"/>
      <w:pgNumType w:start="1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AE" w:rsidRDefault="00D16DAE">
      <w:r>
        <w:separator/>
      </w:r>
    </w:p>
  </w:endnote>
  <w:endnote w:type="continuationSeparator" w:id="0">
    <w:p w:rsidR="00D16DAE" w:rsidRDefault="00D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B7" w:rsidRPr="0002010E" w:rsidRDefault="003732B7">
    <w:pPr>
      <w:pStyle w:val="a5"/>
      <w:jc w:val="center"/>
      <w:rPr>
        <w:rFonts w:ascii="ＭＳ ゴシック" w:eastAsia="ＭＳ ゴシック"/>
      </w:rPr>
    </w:pPr>
  </w:p>
  <w:p w:rsidR="00902773" w:rsidRPr="003732B7" w:rsidRDefault="00902773" w:rsidP="00373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AE" w:rsidRDefault="00D16DAE">
      <w:r>
        <w:rPr>
          <w:rFonts w:ascii="ＭＳ 明朝" w:hAnsi="Times New Roman" w:cs="Times New Roman"/>
          <w:color w:val="auto"/>
          <w:sz w:val="2"/>
          <w:szCs w:val="2"/>
        </w:rPr>
        <w:continuationSeparator/>
      </w:r>
    </w:p>
  </w:footnote>
  <w:footnote w:type="continuationSeparator" w:id="0">
    <w:p w:rsidR="00D16DAE" w:rsidRDefault="00D1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5"/>
  <w:drawingGridVerticalSpacing w:val="27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6BA9"/>
    <w:rsid w:val="0002010E"/>
    <w:rsid w:val="00033CD9"/>
    <w:rsid w:val="000772EF"/>
    <w:rsid w:val="00092C2C"/>
    <w:rsid w:val="00095B03"/>
    <w:rsid w:val="000A183F"/>
    <w:rsid w:val="000F3B33"/>
    <w:rsid w:val="000F5DDF"/>
    <w:rsid w:val="0013165B"/>
    <w:rsid w:val="00134103"/>
    <w:rsid w:val="00165128"/>
    <w:rsid w:val="001668A3"/>
    <w:rsid w:val="00174892"/>
    <w:rsid w:val="001943EC"/>
    <w:rsid w:val="001B00B6"/>
    <w:rsid w:val="001C5370"/>
    <w:rsid w:val="001C6018"/>
    <w:rsid w:val="001D0575"/>
    <w:rsid w:val="002566C9"/>
    <w:rsid w:val="002939C2"/>
    <w:rsid w:val="002E1CE1"/>
    <w:rsid w:val="00313F95"/>
    <w:rsid w:val="00352589"/>
    <w:rsid w:val="003732B7"/>
    <w:rsid w:val="003C5351"/>
    <w:rsid w:val="003D6D51"/>
    <w:rsid w:val="003F0F8E"/>
    <w:rsid w:val="003F2FAC"/>
    <w:rsid w:val="003F5AB5"/>
    <w:rsid w:val="00410EE0"/>
    <w:rsid w:val="00444D9C"/>
    <w:rsid w:val="00446B82"/>
    <w:rsid w:val="0046308E"/>
    <w:rsid w:val="00481A3D"/>
    <w:rsid w:val="0049111C"/>
    <w:rsid w:val="004A2541"/>
    <w:rsid w:val="004C35B9"/>
    <w:rsid w:val="004D4EC1"/>
    <w:rsid w:val="004D6A68"/>
    <w:rsid w:val="004E1088"/>
    <w:rsid w:val="004E3198"/>
    <w:rsid w:val="005077CB"/>
    <w:rsid w:val="00542C99"/>
    <w:rsid w:val="005570AD"/>
    <w:rsid w:val="0057506A"/>
    <w:rsid w:val="0057539E"/>
    <w:rsid w:val="005823F5"/>
    <w:rsid w:val="005E512E"/>
    <w:rsid w:val="005F0328"/>
    <w:rsid w:val="006044CF"/>
    <w:rsid w:val="00624AC8"/>
    <w:rsid w:val="00685FA2"/>
    <w:rsid w:val="006C2C77"/>
    <w:rsid w:val="006C4E08"/>
    <w:rsid w:val="006C5362"/>
    <w:rsid w:val="00723E7F"/>
    <w:rsid w:val="00735895"/>
    <w:rsid w:val="0074718D"/>
    <w:rsid w:val="00797429"/>
    <w:rsid w:val="007B2250"/>
    <w:rsid w:val="007D72DE"/>
    <w:rsid w:val="007E07D0"/>
    <w:rsid w:val="0080056D"/>
    <w:rsid w:val="008025C9"/>
    <w:rsid w:val="00822144"/>
    <w:rsid w:val="00830EC8"/>
    <w:rsid w:val="00847085"/>
    <w:rsid w:val="008522F8"/>
    <w:rsid w:val="00890F3B"/>
    <w:rsid w:val="008F4E7A"/>
    <w:rsid w:val="00902773"/>
    <w:rsid w:val="00951821"/>
    <w:rsid w:val="0096496A"/>
    <w:rsid w:val="009746F5"/>
    <w:rsid w:val="00992313"/>
    <w:rsid w:val="009A1BD4"/>
    <w:rsid w:val="009C5BE6"/>
    <w:rsid w:val="00A03599"/>
    <w:rsid w:val="00A25254"/>
    <w:rsid w:val="00A7726F"/>
    <w:rsid w:val="00A77DF0"/>
    <w:rsid w:val="00A85A89"/>
    <w:rsid w:val="00AA2482"/>
    <w:rsid w:val="00AB2C20"/>
    <w:rsid w:val="00AD02D8"/>
    <w:rsid w:val="00B519E8"/>
    <w:rsid w:val="00B80FC4"/>
    <w:rsid w:val="00C43594"/>
    <w:rsid w:val="00C77F90"/>
    <w:rsid w:val="00C8644F"/>
    <w:rsid w:val="00C96F3A"/>
    <w:rsid w:val="00CE2977"/>
    <w:rsid w:val="00CF2FA2"/>
    <w:rsid w:val="00D16DAE"/>
    <w:rsid w:val="00D33011"/>
    <w:rsid w:val="00D50F65"/>
    <w:rsid w:val="00DB3BA2"/>
    <w:rsid w:val="00E42998"/>
    <w:rsid w:val="00E60952"/>
    <w:rsid w:val="00EC09F3"/>
    <w:rsid w:val="00EC395C"/>
    <w:rsid w:val="00ED3E6D"/>
    <w:rsid w:val="00EF6F06"/>
    <w:rsid w:val="00F214C1"/>
    <w:rsid w:val="00F26162"/>
    <w:rsid w:val="00F63F7A"/>
    <w:rsid w:val="00FA1BEA"/>
    <w:rsid w:val="00FB0876"/>
    <w:rsid w:val="00FE0F32"/>
    <w:rsid w:val="00FE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F5B309D"/>
  <w15:docId w15:val="{09E1D622-46BB-4BF6-9D5B-06FD77F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C"/>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624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AC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EDC9-0122-4940-B7B4-0F46CBD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961</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伊藤＿公一（領対本部運動推進グループ）</dc:creator>
  <cp:lastModifiedBy>松下＿真鈴（領対本部交流推進係）</cp:lastModifiedBy>
  <cp:revision>23</cp:revision>
  <cp:lastPrinted>2021-04-23T06:42:00Z</cp:lastPrinted>
  <dcterms:created xsi:type="dcterms:W3CDTF">2017-05-09T04:08:00Z</dcterms:created>
  <dcterms:modified xsi:type="dcterms:W3CDTF">2022-04-26T23:54:00Z</dcterms:modified>
</cp:coreProperties>
</file>