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rPr>
        <w:t>様式５－１</w:t>
      </w: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同　意　書</w:t>
      </w:r>
    </w:p>
    <w:p>
      <w:pPr>
        <w:pStyle w:val="0"/>
        <w:jc w:val="right"/>
        <w:rPr>
          <w:rFonts w:hint="default" w:ascii="HG丸ｺﾞｼｯｸM-PRO" w:hAnsi="HG丸ｺﾞｼｯｸM-PRO" w:eastAsia="HG丸ｺﾞｼｯｸM-PRO"/>
          <w:strike w:val="1"/>
          <w:color w:val="FF0000"/>
          <w:sz w:val="24"/>
        </w:rPr>
      </w:pPr>
    </w:p>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年　　月　　日</w:t>
      </w:r>
    </w:p>
    <w:p>
      <w:pPr>
        <w:pStyle w:val="0"/>
        <w:jc w:val="right"/>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（提案者氏名）　様</w:t>
      </w: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jc w:val="left"/>
        <w:rPr>
          <w:rFonts w:hint="default" w:ascii="HG丸ｺﾞｼｯｸM-PRO" w:hAnsi="HG丸ｺﾞｼｯｸM-PRO" w:eastAsia="HG丸ｺﾞｼｯｸM-PRO"/>
          <w:sz w:val="24"/>
        </w:rPr>
      </w:pPr>
    </w:p>
    <w:p>
      <w:pPr>
        <w:pStyle w:val="0"/>
        <w:ind w:firstLine="240" w:firstLineChars="1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都市計画法第２１条の２の規定に基づく計画提案について、異議がないので同意します。</w:t>
      </w:r>
    </w:p>
    <w:p>
      <w:pPr>
        <w:pStyle w:val="0"/>
        <w:ind w:firstLine="240" w:firstLineChars="100"/>
        <w:jc w:val="left"/>
        <w:rPr>
          <w:rFonts w:hint="default" w:ascii="HG丸ｺﾞｼｯｸM-PRO" w:hAnsi="HG丸ｺﾞｼｯｸM-PRO" w:eastAsia="HG丸ｺﾞｼｯｸM-PRO"/>
          <w:sz w:val="24"/>
        </w:rPr>
      </w:pPr>
    </w:p>
    <w:p>
      <w:pPr>
        <w:pStyle w:val="0"/>
        <w:ind w:firstLine="240" w:firstLineChars="100"/>
        <w:jc w:val="left"/>
        <w:rPr>
          <w:rFonts w:hint="default" w:ascii="HG丸ｺﾞｼｯｸM-PRO" w:hAnsi="HG丸ｺﾞｼｯｸM-PRO" w:eastAsia="HG丸ｺﾞｼｯｸM-PRO"/>
          <w:sz w:val="24"/>
        </w:rPr>
      </w:pPr>
    </w:p>
    <w:p>
      <w:pPr>
        <w:pStyle w:val="0"/>
        <w:ind w:firstLine="240" w:firstLineChars="100"/>
        <w:jc w:val="left"/>
        <w:rPr>
          <w:rFonts w:hint="default" w:ascii="HG丸ｺﾞｼｯｸM-PRO" w:hAnsi="HG丸ｺﾞｼｯｸM-PRO" w:eastAsia="HG丸ｺﾞｼｯｸM-PRO"/>
          <w:sz w:val="24"/>
        </w:rPr>
      </w:pPr>
    </w:p>
    <w:p>
      <w:pPr>
        <w:pStyle w:val="0"/>
        <w:ind w:firstLine="240" w:firstLineChars="100"/>
        <w:jc w:val="left"/>
        <w:rPr>
          <w:rFonts w:hint="default" w:ascii="HG丸ｺﾞｼｯｸM-PRO" w:hAnsi="HG丸ｺﾞｼｯｸM-PRO" w:eastAsia="HG丸ｺﾞｼｯｸM-PRO"/>
          <w:sz w:val="24"/>
        </w:rPr>
      </w:pPr>
    </w:p>
    <w:p>
      <w:pPr>
        <w:pStyle w:val="0"/>
        <w:ind w:firstLine="3840" w:firstLineChars="16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w:t>
      </w:r>
    </w:p>
    <w:p>
      <w:pPr>
        <w:pStyle w:val="0"/>
        <w:ind w:firstLine="3840" w:firstLineChars="16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氏　　名</w:t>
      </w:r>
    </w:p>
    <w:p>
      <w:pPr>
        <w:pStyle w:val="0"/>
        <w:ind w:firstLine="3840" w:firstLineChars="16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　　話</w:t>
      </w:r>
    </w:p>
    <w:p>
      <w:pPr>
        <w:pStyle w:val="0"/>
        <w:ind w:firstLine="3840" w:firstLineChars="16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権利内容　　　　　　　　（　　　）</w:t>
      </w:r>
    </w:p>
    <w:p>
      <w:pPr>
        <w:pStyle w:val="0"/>
        <w:ind w:firstLine="3840" w:firstLineChars="16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土地又は建物の所在及び地番</w:t>
      </w:r>
    </w:p>
    <w:p>
      <w:pPr>
        <w:pStyle w:val="0"/>
        <w:ind w:firstLine="3840" w:firstLineChars="1600"/>
        <w:jc w:val="left"/>
        <w:rPr>
          <w:rFonts w:hint="default" w:ascii="HG丸ｺﾞｼｯｸM-PRO" w:hAnsi="HG丸ｺﾞｼｯｸM-PRO" w:eastAsia="HG丸ｺﾞｼｯｸM-PRO"/>
          <w:sz w:val="24"/>
        </w:rPr>
      </w:pPr>
    </w:p>
    <w:p>
      <w:pPr>
        <w:pStyle w:val="0"/>
        <w:ind w:firstLine="3840" w:firstLineChars="16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土地面積</w:t>
      </w:r>
    </w:p>
    <w:p>
      <w:pPr>
        <w:pStyle w:val="0"/>
        <w:ind w:firstLine="3840" w:firstLineChars="1600"/>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備考</w:t>
      </w:r>
    </w:p>
    <w:p>
      <w:pPr>
        <w:pStyle w:val="0"/>
        <w:ind w:left="210" w:left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１　</w:t>
      </w:r>
      <w:r>
        <w:rPr>
          <w:rFonts w:hint="default" w:ascii="HG丸ｺﾞｼｯｸM-PRO" w:hAnsi="HG丸ｺﾞｼｯｸM-PRO" w:eastAsia="HG丸ｺﾞｼｯｸM-PRO"/>
          <w:sz w:val="16"/>
        </w:rPr>
        <w:t>法人の場合は主たる事務所の所在地、名称及び代表者の氏名を記載して下さい。</w:t>
      </w:r>
    </w:p>
    <w:p>
      <w:pPr>
        <w:pStyle w:val="0"/>
        <w:ind w:left="370" w:leftChars="100" w:hanging="160" w:hangingChars="100"/>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２　権利内容には、所有権又は建物の所有を目的とする対抗要件を備えた地上権若しくは賃借権のいずれかを記入してください。また、共有の場合は括弧内に共有割合を明記してください。</w:t>
      </w:r>
    </w:p>
    <w:p>
      <w:pPr>
        <w:pStyle w:val="0"/>
        <w:rPr>
          <w:rFonts w:hint="default" w:ascii="HG丸ｺﾞｼｯｸM-PRO" w:hAnsi="HG丸ｺﾞｼｯｸM-PRO" w:eastAsia="HG丸ｺﾞｼｯｸM-PRO"/>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40</Words>
  <Characters>228</Characters>
  <Application>JUST Note</Application>
  <Lines>1</Lines>
  <Paragraphs>1</Paragraphs>
  <CharactersWithSpaces>267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柴田＿直子</dc:creator>
  <cp:lastModifiedBy>柴田＿直子</cp:lastModifiedBy>
  <cp:lastPrinted>2021-01-27T05:31:00Z</cp:lastPrinted>
  <dcterms:created xsi:type="dcterms:W3CDTF">2022-02-18T07:16:00Z</dcterms:created>
  <dcterms:modified xsi:type="dcterms:W3CDTF">2022-02-18T07:16:50Z</dcterms:modified>
  <cp:revision>2</cp:revision>
</cp:coreProperties>
</file>