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様式</w:t>
      </w:r>
      <w:r>
        <w:rPr>
          <w:rFonts w:hint="default"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１</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提　　案　　書</w:t>
      </w:r>
      <w:bookmarkStart w:id="0" w:name="_GoBack"/>
      <w:bookmarkEnd w:id="0"/>
    </w:p>
    <w:p>
      <w:pPr>
        <w:pStyle w:val="0"/>
        <w:jc w:val="center"/>
        <w:rPr>
          <w:rFonts w:hint="default" w:ascii="HG丸ｺﾞｼｯｸM-PRO" w:hAnsi="HG丸ｺﾞｼｯｸM-PRO" w:eastAsia="HG丸ｺﾞｼｯｸM-PRO"/>
          <w:sz w:val="32"/>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北</w:t>
      </w:r>
      <w:r>
        <w:rPr>
          <w:rFonts w:hint="default"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海</w:t>
      </w:r>
      <w:r>
        <w:rPr>
          <w:rFonts w:hint="default"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道</w:t>
      </w:r>
      <w:r>
        <w:rPr>
          <w:rFonts w:hint="default"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知</w:t>
      </w:r>
      <w:r>
        <w:rPr>
          <w:rFonts w:hint="default"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事　　様</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都市計画法第２１条の２の規定に基づき、都市計画の決定（変更）をすることを提案します。</w:t>
      </w:r>
    </w:p>
    <w:p>
      <w:pPr>
        <w:pStyle w:val="0"/>
        <w:ind w:firstLine="240" w:firstLineChars="100"/>
        <w:rPr>
          <w:rFonts w:hint="default" w:ascii="HG丸ｺﾞｼｯｸM-PRO" w:hAnsi="HG丸ｺﾞｼｯｸM-PRO" w:eastAsia="HG丸ｺﾞｼｯｸM-PRO"/>
          <w:sz w:val="24"/>
        </w:rPr>
      </w:pPr>
    </w:p>
    <w:p>
      <w:pPr>
        <w:pStyle w:val="15"/>
        <w:numPr>
          <w:ilvl w:val="0"/>
          <w:numId w:val="1"/>
        </w:numPr>
        <w:ind w:leftChars="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事業の着手の予定時期</w:t>
      </w:r>
    </w:p>
    <w:p>
      <w:pPr>
        <w:pStyle w:val="15"/>
        <w:ind w:left="600" w:leftChars="0"/>
        <w:rPr>
          <w:rFonts w:hint="default" w:ascii="HG丸ｺﾞｼｯｸM-PRO" w:hAnsi="HG丸ｺﾞｼｯｸM-PRO" w:eastAsia="HG丸ｺﾞｼｯｸM-PRO"/>
          <w:sz w:val="24"/>
        </w:rPr>
      </w:pPr>
    </w:p>
    <w:p>
      <w:pPr>
        <w:pStyle w:val="15"/>
        <w:ind w:left="600" w:leftChars="0"/>
        <w:rPr>
          <w:rFonts w:hint="default" w:ascii="HG丸ｺﾞｼｯｸM-PRO" w:hAnsi="HG丸ｺﾞｼｯｸM-PRO" w:eastAsia="HG丸ｺﾞｼｯｸM-PRO"/>
          <w:sz w:val="24"/>
        </w:rPr>
      </w:pPr>
    </w:p>
    <w:p>
      <w:pPr>
        <w:pStyle w:val="15"/>
        <w:numPr>
          <w:ilvl w:val="0"/>
          <w:numId w:val="1"/>
        </w:numPr>
        <w:ind w:leftChars="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計画提案に係る都市計画の決定又は変更を希望する期限</w:t>
      </w:r>
    </w:p>
    <w:p>
      <w:pPr>
        <w:pStyle w:val="15"/>
        <w:ind w:left="600" w:leftChars="0"/>
        <w:rPr>
          <w:rFonts w:hint="default" w:ascii="HG丸ｺﾞｼｯｸM-PRO" w:hAnsi="HG丸ｺﾞｼｯｸM-PRO" w:eastAsia="HG丸ｺﾞｼｯｸM-PRO"/>
          <w:sz w:val="24"/>
        </w:rPr>
      </w:pPr>
    </w:p>
    <w:p>
      <w:pPr>
        <w:pStyle w:val="15"/>
        <w:ind w:left="600" w:leftChars="0"/>
        <w:rPr>
          <w:rFonts w:hint="default" w:ascii="HG丸ｺﾞｼｯｸM-PRO" w:hAnsi="HG丸ｺﾞｼｯｸM-PRO" w:eastAsia="HG丸ｺﾞｼｯｸM-PRO"/>
          <w:sz w:val="24"/>
        </w:rPr>
      </w:pPr>
    </w:p>
    <w:p>
      <w:pPr>
        <w:pStyle w:val="15"/>
        <w:numPr>
          <w:ilvl w:val="0"/>
          <w:numId w:val="1"/>
        </w:numPr>
        <w:ind w:leftChars="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上記期限を希望する理由</w:t>
      </w:r>
    </w:p>
    <w:p>
      <w:pPr>
        <w:pStyle w:val="15"/>
        <w:ind w:left="600" w:leftChars="0"/>
        <w:rPr>
          <w:rFonts w:hint="default" w:ascii="HG丸ｺﾞｼｯｸM-PRO" w:hAnsi="HG丸ｺﾞｼｯｸM-PRO" w:eastAsia="HG丸ｺﾞｼｯｸM-PRO"/>
          <w:sz w:val="24"/>
        </w:rPr>
      </w:pPr>
    </w:p>
    <w:p>
      <w:pPr>
        <w:pStyle w:val="15"/>
        <w:ind w:left="600" w:leftChars="0"/>
        <w:rPr>
          <w:rFonts w:hint="default" w:ascii="HG丸ｺﾞｼｯｸM-PRO" w:hAnsi="HG丸ｺﾞｼｯｸM-PRO" w:eastAsia="HG丸ｺﾞｼｯｸM-PRO"/>
          <w:sz w:val="24"/>
        </w:rPr>
      </w:pPr>
    </w:p>
    <w:p>
      <w:pPr>
        <w:pStyle w:val="15"/>
        <w:ind w:left="600" w:leftChars="0"/>
        <w:rPr>
          <w:rFonts w:hint="default" w:ascii="HG丸ｺﾞｼｯｸM-PRO" w:hAnsi="HG丸ｺﾞｼｯｸM-PRO" w:eastAsia="HG丸ｺﾞｼｯｸM-PRO"/>
          <w:sz w:val="24"/>
        </w:rPr>
      </w:pPr>
    </w:p>
    <w:p>
      <w:pPr>
        <w:pStyle w:val="0"/>
        <w:ind w:firstLine="4800" w:firstLineChars="20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年</w:t>
      </w:r>
      <w:r>
        <w:rPr>
          <w:rFonts w:hint="eastAsia" w:ascii="HG丸ｺﾞｼｯｸM-PRO" w:hAnsi="HG丸ｺﾞｼｯｸM-PRO" w:eastAsia="HG丸ｺﾞｼｯｸM-PRO"/>
          <w:sz w:val="24"/>
        </w:rPr>
        <w:t>　　</w:t>
      </w:r>
      <w:r>
        <w:rPr>
          <w:rFonts w:hint="default" w:ascii="HG丸ｺﾞｼｯｸM-PRO" w:hAnsi="HG丸ｺﾞｼｯｸM-PRO" w:eastAsia="HG丸ｺﾞｼｯｸM-PRO"/>
          <w:sz w:val="24"/>
        </w:rPr>
        <w:t>月</w:t>
      </w:r>
      <w:r>
        <w:rPr>
          <w:rFonts w:hint="eastAsia" w:ascii="HG丸ｺﾞｼｯｸM-PRO" w:hAnsi="HG丸ｺﾞｼｯｸM-PRO" w:eastAsia="HG丸ｺﾞｼｯｸM-PRO"/>
          <w:sz w:val="24"/>
        </w:rPr>
        <w:t>　　</w:t>
      </w:r>
      <w:r>
        <w:rPr>
          <w:rFonts w:hint="default" w:ascii="HG丸ｺﾞｼｯｸM-PRO" w:hAnsi="HG丸ｺﾞｼｯｸM-PRO" w:eastAsia="HG丸ｺﾞｼｯｸM-PRO"/>
          <w:sz w:val="24"/>
        </w:rPr>
        <w:t>日</w:t>
      </w:r>
    </w:p>
    <w:p>
      <w:pPr>
        <w:pStyle w:val="0"/>
        <w:ind w:firstLine="3120" w:firstLineChars="13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提案者　住</w:t>
      </w:r>
      <w:r>
        <w:rPr>
          <w:rFonts w:hint="eastAsia" w:ascii="HG丸ｺﾞｼｯｸM-PRO" w:hAnsi="HG丸ｺﾞｼｯｸM-PRO" w:eastAsia="HG丸ｺﾞｼｯｸM-PRO"/>
          <w:sz w:val="24"/>
        </w:rPr>
        <w:t>　</w:t>
      </w:r>
      <w:r>
        <w:rPr>
          <w:rFonts w:hint="default" w:ascii="HG丸ｺﾞｼｯｸM-PRO" w:hAnsi="HG丸ｺﾞｼｯｸM-PRO" w:eastAsia="HG丸ｺﾞｼｯｸM-PRO"/>
          <w:sz w:val="24"/>
        </w:rPr>
        <w:t>所</w:t>
      </w:r>
    </w:p>
    <w:p>
      <w:pPr>
        <w:pStyle w:val="0"/>
        <w:ind w:firstLine="4080" w:firstLineChars="1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氏　</w:t>
      </w:r>
      <w:r>
        <w:rPr>
          <w:rFonts w:hint="default" w:ascii="HG丸ｺﾞｼｯｸM-PRO" w:hAnsi="HG丸ｺﾞｼｯｸM-PRO" w:eastAsia="HG丸ｺﾞｼｯｸM-PRO"/>
          <w:sz w:val="24"/>
        </w:rPr>
        <w:t>名</w:t>
      </w:r>
    </w:p>
    <w:p>
      <w:pPr>
        <w:pStyle w:val="0"/>
        <w:ind w:firstLine="4080" w:firstLineChars="17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　話</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備考</w:t>
      </w:r>
    </w:p>
    <w:p>
      <w:pPr>
        <w:pStyle w:val="0"/>
        <w:ind w:left="370" w:leftChars="100" w:hanging="160"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１　法第</w:t>
      </w:r>
      <w:r>
        <w:rPr>
          <w:rFonts w:hint="default" w:ascii="HG丸ｺﾞｼｯｸM-PRO" w:hAnsi="HG丸ｺﾞｼｯｸM-PRO" w:eastAsia="HG丸ｺﾞｼｯｸM-PRO"/>
          <w:sz w:val="16"/>
        </w:rPr>
        <w:t>21</w:t>
      </w:r>
      <w:r>
        <w:rPr>
          <w:rFonts w:hint="default" w:ascii="HG丸ｺﾞｼｯｸM-PRO" w:hAnsi="HG丸ｺﾞｼｯｸM-PRO" w:eastAsia="HG丸ｺﾞｼｯｸM-PRO"/>
          <w:sz w:val="16"/>
        </w:rPr>
        <w:t>条の２第２項の規定により計画提案を行う法人等の場合は、主たる事務所の所在地、名称及び代表者の氏名を記載し、概要のわかる資料（登記事項証明書、定款、寄付行為等）を添附して下さい。</w:t>
      </w:r>
    </w:p>
    <w:p>
      <w:pPr>
        <w:pStyle w:val="0"/>
        <w:ind w:left="370" w:leftChars="100" w:hanging="160"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２　①～③については、都市計画法施行規則第１３条の４の規定に基づき</w:t>
      </w:r>
      <w:r>
        <w:rPr>
          <w:rFonts w:hint="default" w:ascii="HG丸ｺﾞｼｯｸM-PRO" w:hAnsi="HG丸ｺﾞｼｯｸM-PRO" w:eastAsia="HG丸ｺﾞｼｯｸM-PRO"/>
          <w:sz w:val="16"/>
        </w:rPr>
        <w:t xml:space="preserve"> </w:t>
      </w:r>
      <w:r>
        <w:rPr>
          <w:rFonts w:hint="default" w:ascii="HG丸ｺﾞｼｯｸM-PRO" w:hAnsi="HG丸ｺﾞｼｯｸM-PRO" w:eastAsia="HG丸ｺﾞｼｯｸM-PRO"/>
          <w:sz w:val="16"/>
        </w:rPr>
        <w:t>提案者、</w:t>
      </w:r>
      <w:r>
        <w:rPr>
          <w:rFonts w:hint="default" w:ascii="HG丸ｺﾞｼｯｸM-PRO" w:hAnsi="HG丸ｺﾞｼｯｸM-PRO" w:eastAsia="HG丸ｺﾞｼｯｸM-PRO"/>
          <w:sz w:val="16"/>
        </w:rPr>
        <w:t xml:space="preserve"> </w:t>
      </w:r>
      <w:r>
        <w:rPr>
          <w:rFonts w:hint="default" w:ascii="HG丸ｺﾞｼｯｸM-PRO" w:hAnsi="HG丸ｺﾞｼｯｸM-PRO" w:eastAsia="HG丸ｺﾞｼｯｸM-PRO"/>
          <w:sz w:val="16"/>
        </w:rPr>
        <w:t>が事業を行うため、当該事業が行われる土地の区域について都市計画の決定又は変更を必要とするときに記載可能です。</w:t>
      </w:r>
    </w:p>
    <w:p>
      <w:pPr>
        <w:pStyle w:val="0"/>
        <w:ind w:left="370" w:leftChars="100" w:hanging="160"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３　計画提案に係る都市計画の決定又は変更を希望する期限については、計画提案に係る都市計画の内容に応じて、当該都市計画の決定又は変更までに要する期間を勘案して相当なものである必要があります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AB80602"/>
    <w:lvl w:ilvl="0" w:tplc="1FC641D6">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65</Words>
  <Characters>376</Characters>
  <Application>JUST Note</Application>
  <Lines>3</Lines>
  <Paragraphs>1</Paragraphs>
  <CharactersWithSpaces>440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柴田＿直子</dc:creator>
  <cp:lastModifiedBy>柴田＿直子</cp:lastModifiedBy>
  <cp:lastPrinted>2021-01-27T05:27:00Z</cp:lastPrinted>
  <dcterms:created xsi:type="dcterms:W3CDTF">2022-02-18T07:14:00Z</dcterms:created>
  <dcterms:modified xsi:type="dcterms:W3CDTF">2022-02-18T07:14:24Z</dcterms:modified>
  <cp:revision>2</cp:revision>
</cp:coreProperties>
</file>