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A3A" w:rsidRDefault="00660DD4">
      <w:r>
        <w:rPr>
          <w:rFonts w:hint="eastAsia"/>
        </w:rPr>
        <w:t>□各</w:t>
      </w:r>
      <w:r w:rsidR="00FA7781">
        <w:t>建設管理部</w:t>
      </w:r>
      <w:r w:rsidR="000E2BD3">
        <w:t>の</w:t>
      </w:r>
      <w:r w:rsidR="00D24A3A">
        <w:t>ホームページ</w:t>
      </w:r>
      <w:r w:rsidR="00D24A3A">
        <w:rPr>
          <w:rFonts w:hint="eastAsia"/>
        </w:rPr>
        <w:t>「</w:t>
      </w:r>
      <w:r w:rsidR="00D24A3A">
        <w:t>土砂災害</w:t>
      </w:r>
      <w:r>
        <w:rPr>
          <w:rFonts w:hint="eastAsia"/>
        </w:rPr>
        <w:t>危険箇所</w:t>
      </w:r>
      <w:r>
        <w:t>マップ</w:t>
      </w:r>
      <w:r w:rsidR="00D24A3A">
        <w:t>」</w:t>
      </w:r>
      <w:bookmarkStart w:id="0" w:name="_GoBack"/>
      <w:bookmarkEnd w:id="0"/>
    </w:p>
    <w:p w:rsidR="00660DD4" w:rsidRDefault="00660DD4" w:rsidP="00660DD4">
      <w:r>
        <w:rPr>
          <w:rFonts w:hint="eastAsia"/>
        </w:rPr>
        <w:t xml:space="preserve">　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6946"/>
        <w:gridCol w:w="986"/>
      </w:tblGrid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pPr>
              <w:jc w:val="center"/>
            </w:pPr>
            <w:r>
              <w:rPr>
                <w:rFonts w:hint="eastAsia"/>
              </w:rPr>
              <w:t>建設管理部</w:t>
            </w:r>
          </w:p>
        </w:tc>
        <w:tc>
          <w:tcPr>
            <w:tcW w:w="6946" w:type="dxa"/>
            <w:vAlign w:val="center"/>
          </w:tcPr>
          <w:p w:rsidR="00660DD4" w:rsidRDefault="00660DD4" w:rsidP="00660DD4">
            <w:pPr>
              <w:jc w:val="center"/>
            </w:pPr>
            <w:r>
              <w:rPr>
                <w:rFonts w:hint="eastAsia"/>
              </w:rPr>
              <w:t>ホームページ</w:t>
            </w:r>
            <w:r>
              <w:t>アドレス</w:t>
            </w:r>
          </w:p>
        </w:tc>
        <w:tc>
          <w:tcPr>
            <w:tcW w:w="986" w:type="dxa"/>
            <w:vAlign w:val="center"/>
          </w:tcPr>
          <w:p w:rsidR="00660DD4" w:rsidRDefault="00660DD4" w:rsidP="00660DD4">
            <w:pPr>
              <w:jc w:val="center"/>
            </w:pPr>
            <w:r>
              <w:rPr>
                <w:rFonts w:hint="eastAsia"/>
              </w:rPr>
              <w:t>備　考</w:t>
            </w:r>
          </w:p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札幌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660DD4" w:rsidRDefault="00842B8F" w:rsidP="00660DD4">
            <w:hyperlink r:id="rId4" w:history="1">
              <w:r w:rsidR="00660DD4" w:rsidRPr="00202A89">
                <w:rPr>
                  <w:rStyle w:val="a3"/>
                </w:rPr>
                <w:t>http://www.sorachi.pref.hokkaido.lg.jp/kk/skk/prevent/main.htm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小樽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3F62CC" w:rsidRDefault="00842B8F" w:rsidP="003F62CC">
            <w:hyperlink r:id="rId5" w:history="1">
              <w:r w:rsidR="003F62CC" w:rsidRPr="00DD1192">
                <w:rPr>
                  <w:rStyle w:val="a3"/>
                </w:rPr>
                <w:t>http://www.pref.hokkaido.jp/kensetu/kn-otrdg/OtaruDoshaSaigaiHP/map/maptop.html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室蘭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BA77BD" w:rsidRDefault="00842B8F" w:rsidP="00BA77BD">
            <w:hyperlink r:id="rId6" w:history="1">
              <w:r w:rsidR="00BA77BD" w:rsidRPr="00DD1192">
                <w:rPr>
                  <w:rStyle w:val="a3"/>
                </w:rPr>
                <w:t>http://www.iburi.pref.hokkaido.lg.jp/kk/mkk/mur-dogen/dosyasaitizu/itiran.htm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函館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955A77" w:rsidRDefault="00842B8F" w:rsidP="00955A77">
            <w:hyperlink r:id="rId7" w:history="1">
              <w:r w:rsidR="00955A77" w:rsidRPr="00027A99">
                <w:rPr>
                  <w:rStyle w:val="a3"/>
                </w:rPr>
                <w:t>http://www.pref.hokkaido.jp/kensetu/kn-hakdg/contents/chisui/dosya/map/map.html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旭川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BA77BD" w:rsidRDefault="00842B8F" w:rsidP="00BA77BD">
            <w:hyperlink r:id="rId8" w:history="1">
              <w:r w:rsidR="00BA77BD" w:rsidRPr="00DD1192">
                <w:rPr>
                  <w:rStyle w:val="a3"/>
                </w:rPr>
                <w:t>http://www.kamikawa.pref.hokkaido.lg.jp/kk/akk/contents/dosha-hm/map/dosha-kikenkasho_map_ichiran.htm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留萌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BA77BD" w:rsidRDefault="00842B8F" w:rsidP="00BA77BD">
            <w:hyperlink r:id="rId9" w:history="1">
              <w:r w:rsidR="00BA77BD" w:rsidRPr="00DD1192">
                <w:rPr>
                  <w:rStyle w:val="a3"/>
                </w:rPr>
                <w:t>http://www.rumoi.pref.hokkaido.lg.jp/kk/rkk/saigai/map/mapindex.htm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稚内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6C7075" w:rsidRDefault="00842B8F" w:rsidP="006C7075">
            <w:hyperlink r:id="rId10" w:history="1">
              <w:r w:rsidR="006C7075" w:rsidRPr="00DD1192">
                <w:rPr>
                  <w:rStyle w:val="a3"/>
                </w:rPr>
                <w:t>http://www.pref.hokkaido.jp/kensetu/kn-wakdg/doshasaigai/index.html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網走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6C7075" w:rsidRDefault="00842B8F" w:rsidP="006C7075">
            <w:hyperlink r:id="rId11" w:history="1">
              <w:r w:rsidR="006C7075" w:rsidRPr="00DD1192">
                <w:rPr>
                  <w:rStyle w:val="a3"/>
                </w:rPr>
                <w:t>http://www.okhotsk.pref.hokkaido.lg.jp/kk/akk/doshasaigai.htm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帯広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6C7075" w:rsidRPr="006C7075" w:rsidRDefault="00842B8F" w:rsidP="006C7075">
            <w:hyperlink r:id="rId12" w:history="1">
              <w:r w:rsidR="006C7075" w:rsidRPr="00DD1192">
                <w:rPr>
                  <w:rStyle w:val="a3"/>
                </w:rPr>
                <w:t>http://www.tokachi.pref.hokkaido.lg.jp/kk/okk/map_pdf.htm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  <w:tr w:rsidR="00660DD4" w:rsidTr="003F62CC">
        <w:tc>
          <w:tcPr>
            <w:tcW w:w="1696" w:type="dxa"/>
            <w:vAlign w:val="center"/>
          </w:tcPr>
          <w:p w:rsidR="00660DD4" w:rsidRDefault="00660DD4" w:rsidP="00660DD4">
            <w:r>
              <w:rPr>
                <w:rFonts w:hint="eastAsia"/>
              </w:rPr>
              <w:t>釧路</w:t>
            </w:r>
            <w:r>
              <w:t>建設管理部</w:t>
            </w:r>
          </w:p>
        </w:tc>
        <w:tc>
          <w:tcPr>
            <w:tcW w:w="6946" w:type="dxa"/>
            <w:vAlign w:val="center"/>
          </w:tcPr>
          <w:p w:rsidR="006C7075" w:rsidRDefault="00842B8F" w:rsidP="006C7075">
            <w:hyperlink r:id="rId13" w:history="1">
              <w:r w:rsidR="006C7075" w:rsidRPr="00DD1192">
                <w:rPr>
                  <w:rStyle w:val="a3"/>
                </w:rPr>
                <w:t>http://www.pref.hokkaido.jp/kensetu/kn-ksrdg/maptop.html</w:t>
              </w:r>
            </w:hyperlink>
          </w:p>
        </w:tc>
        <w:tc>
          <w:tcPr>
            <w:tcW w:w="986" w:type="dxa"/>
            <w:vAlign w:val="center"/>
          </w:tcPr>
          <w:p w:rsidR="00660DD4" w:rsidRDefault="00660DD4" w:rsidP="00660DD4"/>
        </w:tc>
      </w:tr>
    </w:tbl>
    <w:p w:rsidR="00660DD4" w:rsidRDefault="00660DD4" w:rsidP="00660DD4"/>
    <w:p w:rsidR="00842B8F" w:rsidRDefault="00005C5C" w:rsidP="00842B8F">
      <w:pPr>
        <w:ind w:left="420" w:hangingChars="200" w:hanging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14CD3" wp14:editId="308D29C6">
                <wp:simplePos x="0" y="0"/>
                <wp:positionH relativeFrom="column">
                  <wp:posOffset>2223135</wp:posOffset>
                </wp:positionH>
                <wp:positionV relativeFrom="paragraph">
                  <wp:posOffset>419735</wp:posOffset>
                </wp:positionV>
                <wp:extent cx="933450" cy="2543175"/>
                <wp:effectExtent l="0" t="0" r="57150" b="85725"/>
                <wp:wrapNone/>
                <wp:docPr id="3" name="曲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543175"/>
                        </a:xfrm>
                        <a:prstGeom prst="curvedConnector3">
                          <a:avLst>
                            <a:gd name="adj1" fmla="val 2632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4A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線コネクタ 3" o:spid="_x0000_s1026" type="#_x0000_t38" style="position:absolute;left:0;text-align:left;margin-left:175.05pt;margin-top:33.05pt;width:73.5pt;height:20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" adj="569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707F5" wp14:editId="73793850">
                <wp:simplePos x="0" y="0"/>
                <wp:positionH relativeFrom="column">
                  <wp:posOffset>775335</wp:posOffset>
                </wp:positionH>
                <wp:positionV relativeFrom="paragraph">
                  <wp:posOffset>419735</wp:posOffset>
                </wp:positionV>
                <wp:extent cx="371475" cy="2781300"/>
                <wp:effectExtent l="95250" t="0" r="47625" b="76200"/>
                <wp:wrapNone/>
                <wp:docPr id="4" name="曲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781300"/>
                        </a:xfrm>
                        <a:prstGeom prst="curvedConnector3">
                          <a:avLst>
                            <a:gd name="adj1" fmla="val -2243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80F1" id="曲線コネクタ 4" o:spid="_x0000_s1026" type="#_x0000_t38" style="position:absolute;left:0;text-align:left;margin-left:61.05pt;margin-top:33.05pt;width:29.2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" adj="-4847" strokecolor="black [3200]" strokeweight=".5pt">
                <v:stroke endarrow="block" joinstyle="miter"/>
              </v:shape>
            </w:pict>
          </mc:Fallback>
        </mc:AlternateContent>
      </w:r>
      <w:r w:rsidR="00D24A3A">
        <w:rPr>
          <w:rFonts w:hint="eastAsia"/>
        </w:rPr>
        <w:t xml:space="preserve">　○</w:t>
      </w:r>
      <w:r w:rsidR="00BB76AB">
        <w:rPr>
          <w:rFonts w:hint="eastAsia"/>
        </w:rPr>
        <w:t xml:space="preserve">　</w:t>
      </w:r>
      <w:r w:rsidR="00D24A3A">
        <w:t>このページ</w:t>
      </w:r>
      <w:r w:rsidR="00D24A3A">
        <w:rPr>
          <w:rFonts w:hint="eastAsia"/>
        </w:rPr>
        <w:t>の</w:t>
      </w:r>
      <w:r w:rsidR="00D24A3A">
        <w:t>地図上</w:t>
      </w:r>
      <w:r w:rsidR="00D24A3A">
        <w:rPr>
          <w:rFonts w:hint="eastAsia"/>
        </w:rPr>
        <w:t>で事業所</w:t>
      </w:r>
      <w:r w:rsidR="00D24A3A">
        <w:t>が所在する</w:t>
      </w:r>
      <w:r w:rsidR="003F62CC">
        <w:rPr>
          <w:rFonts w:hint="eastAsia"/>
        </w:rPr>
        <w:t>市町村</w:t>
      </w:r>
      <w:r w:rsidR="00667171">
        <w:t>を</w:t>
      </w:r>
      <w:r w:rsidR="003F62CC">
        <w:rPr>
          <w:rFonts w:hint="eastAsia"/>
        </w:rPr>
        <w:t>、</w:t>
      </w:r>
      <w:r w:rsidR="003F62CC">
        <w:t>また</w:t>
      </w:r>
      <w:r w:rsidR="00667171">
        <w:t>、</w:t>
      </w:r>
      <w:r w:rsidR="00667171" w:rsidRPr="00667171">
        <w:rPr>
          <w:u w:val="single"/>
        </w:rPr>
        <w:t>赤枠で表示されている</w:t>
      </w:r>
      <w:r w:rsidR="00667171" w:rsidRPr="00667171">
        <w:rPr>
          <w:rFonts w:hint="eastAsia"/>
          <w:u w:val="single"/>
        </w:rPr>
        <w:t>「</w:t>
      </w:r>
      <w:r w:rsidR="00667171" w:rsidRPr="00667171">
        <w:rPr>
          <w:u w:val="single"/>
        </w:rPr>
        <w:t>土砂災害危険箇所」</w:t>
      </w:r>
      <w:r w:rsidR="00D24A3A" w:rsidRPr="000E2BD3">
        <w:rPr>
          <w:u w:val="single"/>
        </w:rPr>
        <w:t>をクリック</w:t>
      </w:r>
      <w:r w:rsidR="000E2BD3">
        <w:rPr>
          <w:rFonts w:hint="eastAsia"/>
        </w:rPr>
        <w:t>すると</w:t>
      </w:r>
      <w:r w:rsidR="000E2BD3" w:rsidRPr="00667171">
        <w:rPr>
          <w:rFonts w:hint="eastAsia"/>
          <w:u w:val="single"/>
        </w:rPr>
        <w:t>地図が</w:t>
      </w:r>
      <w:r w:rsidR="000E2BD3" w:rsidRPr="00667171">
        <w:rPr>
          <w:u w:val="single"/>
        </w:rPr>
        <w:t>拡大</w:t>
      </w:r>
      <w:r w:rsidR="000E2BD3">
        <w:t>されます</w:t>
      </w:r>
      <w:r w:rsidR="000E2BD3">
        <w:rPr>
          <w:rFonts w:hint="eastAsia"/>
        </w:rPr>
        <w:t>。縮尺</w:t>
      </w:r>
      <w:r w:rsidR="000E2BD3">
        <w:t>を変えながら、</w:t>
      </w:r>
      <w:r w:rsidR="000E2BD3">
        <w:rPr>
          <w:rFonts w:hint="eastAsia"/>
        </w:rPr>
        <w:t>貴</w:t>
      </w:r>
      <w:r w:rsidR="00D24A3A">
        <w:t>事業所</w:t>
      </w:r>
      <w:r w:rsidR="000E2BD3">
        <w:rPr>
          <w:rFonts w:hint="eastAsia"/>
        </w:rPr>
        <w:t>の</w:t>
      </w:r>
      <w:r w:rsidR="00D24A3A">
        <w:t>所在</w:t>
      </w:r>
      <w:r w:rsidR="00D24A3A">
        <w:rPr>
          <w:rFonts w:hint="eastAsia"/>
        </w:rPr>
        <w:t>地が土砂災害危険箇所（土石流危険渓流、地す</w:t>
      </w:r>
      <w:r w:rsidR="00842B8F">
        <w:rPr>
          <w:rFonts w:hint="eastAsia"/>
        </w:rPr>
        <w:t xml:space="preserve">   </w:t>
      </w:r>
      <w:r w:rsidR="00D24A3A">
        <w:rPr>
          <w:rFonts w:hint="eastAsia"/>
        </w:rPr>
        <w:t>べり危険箇所、急傾斜地崩壊危険箇所）に</w:t>
      </w:r>
      <w:r w:rsidR="00D24A3A">
        <w:t>該当するか確認してくださ</w:t>
      </w:r>
      <w:r w:rsidR="00842B8F">
        <w:rPr>
          <w:rFonts w:hint="eastAsia"/>
        </w:rPr>
        <w:t xml:space="preserve">  </w:t>
      </w:r>
      <w:r w:rsidR="00D24A3A">
        <w:t>い。</w:t>
      </w:r>
    </w:p>
    <w:p w:rsidR="00D24A3A" w:rsidRDefault="00005C5C" w:rsidP="00842B8F">
      <w:pPr>
        <w:ind w:leftChars="200" w:left="420" w:firstLineChars="100" w:firstLine="210"/>
      </w:pPr>
      <w:r>
        <w:rPr>
          <w:rFonts w:hint="eastAsia"/>
          <w:kern w:val="0"/>
        </w:rPr>
        <w:t>なお、</w:t>
      </w:r>
      <w:r w:rsidR="00842B8F">
        <w:rPr>
          <w:rFonts w:hint="eastAsia"/>
          <w:kern w:val="0"/>
        </w:rPr>
        <w:t>最新の</w:t>
      </w:r>
      <w:r w:rsidR="00842B8F">
        <w:rPr>
          <w:kern w:val="0"/>
        </w:rPr>
        <w:t>データではない</w:t>
      </w:r>
      <w:r w:rsidR="00842B8F">
        <w:rPr>
          <w:rFonts w:hint="eastAsia"/>
          <w:kern w:val="0"/>
        </w:rPr>
        <w:t xml:space="preserve">   </w:t>
      </w:r>
      <w:r w:rsidR="00842B8F">
        <w:rPr>
          <w:kern w:val="0"/>
        </w:rPr>
        <w:t>場合がありますので、</w:t>
      </w:r>
      <w:r w:rsidR="00842B8F">
        <w:rPr>
          <w:rFonts w:hint="eastAsia"/>
          <w:kern w:val="0"/>
        </w:rPr>
        <w:t>正しく</w:t>
      </w:r>
      <w:r w:rsidR="00842B8F">
        <w:rPr>
          <w:kern w:val="0"/>
        </w:rPr>
        <w:t>は</w:t>
      </w:r>
      <w:r>
        <w:rPr>
          <w:rFonts w:hint="eastAsia"/>
          <w:kern w:val="0"/>
        </w:rPr>
        <w:t>市町村</w:t>
      </w:r>
      <w:r w:rsidR="00842B8F">
        <w:rPr>
          <w:rFonts w:hint="eastAsia"/>
          <w:kern w:val="0"/>
        </w:rPr>
        <w:t>に確認</w:t>
      </w:r>
      <w:r w:rsidR="00842B8F">
        <w:rPr>
          <w:kern w:val="0"/>
        </w:rPr>
        <w:t>して</w:t>
      </w:r>
      <w:r>
        <w:rPr>
          <w:rFonts w:hint="eastAsia"/>
          <w:kern w:val="0"/>
        </w:rPr>
        <w:t>ください。</w:t>
      </w:r>
    </w:p>
    <w:p w:rsidR="00667171" w:rsidRDefault="00667171" w:rsidP="000E2BD3">
      <w:pPr>
        <w:ind w:left="420" w:hangingChars="200" w:hanging="420"/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4300"/>
        <w:gridCol w:w="5333"/>
      </w:tblGrid>
      <w:tr w:rsidR="00667171" w:rsidTr="00667171">
        <w:tc>
          <w:tcPr>
            <w:tcW w:w="4536" w:type="dxa"/>
          </w:tcPr>
          <w:p w:rsidR="00667171" w:rsidRDefault="00667171" w:rsidP="000E2BD3">
            <w:r>
              <w:rPr>
                <w:noProof/>
              </w:rPr>
              <w:drawing>
                <wp:inline distT="0" distB="0" distL="0" distR="0" wp14:anchorId="170D993C" wp14:editId="7FBC3F3A">
                  <wp:extent cx="2667000" cy="2870835"/>
                  <wp:effectExtent l="0" t="0" r="0" b="571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1477" t="16055" r="39340" b="8932"/>
                          <a:stretch/>
                        </pic:blipFill>
                        <pic:spPr bwMode="auto">
                          <a:xfrm>
                            <a:off x="0" y="0"/>
                            <a:ext cx="2672405" cy="287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667171" w:rsidRDefault="00667171" w:rsidP="000E2BD3">
            <w:r>
              <w:rPr>
                <w:noProof/>
              </w:rPr>
              <w:drawing>
                <wp:inline distT="0" distB="0" distL="0" distR="0" wp14:anchorId="1A51541B" wp14:editId="3D144E00">
                  <wp:extent cx="3342005" cy="2646202"/>
                  <wp:effectExtent l="0" t="0" r="0" b="190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788" t="14670" r="22962" b="7523"/>
                          <a:stretch/>
                        </pic:blipFill>
                        <pic:spPr bwMode="auto">
                          <a:xfrm>
                            <a:off x="0" y="0"/>
                            <a:ext cx="3355485" cy="265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12F" w:rsidRDefault="00101E7B" w:rsidP="00255733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26FE8" wp14:editId="380BFCF6">
                <wp:simplePos x="0" y="0"/>
                <wp:positionH relativeFrom="column">
                  <wp:posOffset>3023235</wp:posOffset>
                </wp:positionH>
                <wp:positionV relativeFrom="paragraph">
                  <wp:posOffset>1576705</wp:posOffset>
                </wp:positionV>
                <wp:extent cx="409575" cy="180975"/>
                <wp:effectExtent l="0" t="0" r="9525" b="952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08D1B3" id="円/楕円 6" o:spid="_x0000_s1026" style="position:absolute;left:0;text-align:left;margin-left:238.05pt;margin-top:124.15pt;width:32.25pt;height:1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" fillcolor="white [3201]" stroked="f" strokeweight="1pt">
                <v:stroke joinstyle="miter"/>
              </v:oval>
            </w:pict>
          </mc:Fallback>
        </mc:AlternateContent>
      </w:r>
    </w:p>
    <w:sectPr w:rsidR="00B8012F" w:rsidSect="0088531A">
      <w:pgSz w:w="11906" w:h="16838" w:code="9"/>
      <w:pgMar w:top="1134" w:right="1134" w:bottom="1134" w:left="1134" w:header="567" w:footer="567" w:gutter="0"/>
      <w:cols w:space="425"/>
      <w:docGrid w:type="linesAndChars" w:linePitch="3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8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3A"/>
    <w:rsid w:val="00005C5C"/>
    <w:rsid w:val="00056E69"/>
    <w:rsid w:val="0008755C"/>
    <w:rsid w:val="000E2BD3"/>
    <w:rsid w:val="00101E7B"/>
    <w:rsid w:val="00166639"/>
    <w:rsid w:val="00255733"/>
    <w:rsid w:val="003B2EBB"/>
    <w:rsid w:val="003C217D"/>
    <w:rsid w:val="003F62CC"/>
    <w:rsid w:val="00660DD4"/>
    <w:rsid w:val="00667171"/>
    <w:rsid w:val="006C7075"/>
    <w:rsid w:val="00842B8F"/>
    <w:rsid w:val="0088531A"/>
    <w:rsid w:val="008B3A8B"/>
    <w:rsid w:val="00955A77"/>
    <w:rsid w:val="00B8012F"/>
    <w:rsid w:val="00BA77BD"/>
    <w:rsid w:val="00BB76AB"/>
    <w:rsid w:val="00D24A3A"/>
    <w:rsid w:val="00FA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380902-E23F-43C0-BF9F-D1475B05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BD3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4A3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6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6663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660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ikawa.pref.hokkaido.lg.jp/kk/akk/contents/dosha-hm/map/dosha-kikenkasho_map_ichiran.htm" TargetMode="External"/><Relationship Id="rId13" Type="http://schemas.openxmlformats.org/officeDocument/2006/relationships/hyperlink" Target="http://www.pref.hokkaido.jp/kensetu/kn-ksrdg/maptop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ref.hokkaido.jp/kensetu/kn-hakdg/contents/chisui/dosya/map/map.html" TargetMode="External"/><Relationship Id="rId12" Type="http://schemas.openxmlformats.org/officeDocument/2006/relationships/hyperlink" Target="http://www.tokachi.pref.hokkaido.lg.jp/kk/okk/map_pdf.ht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iburi.pref.hokkaido.lg.jp/kk/mkk/mur-dogen/dosyasaitizu/itiran.htm" TargetMode="External"/><Relationship Id="rId11" Type="http://schemas.openxmlformats.org/officeDocument/2006/relationships/hyperlink" Target="http://www.okhotsk.pref.hokkaido.lg.jp/kk/akk/doshasaigai.htm" TargetMode="External"/><Relationship Id="rId5" Type="http://schemas.openxmlformats.org/officeDocument/2006/relationships/hyperlink" Target="http://www.pref.hokkaido.jp/kensetu/kn-otrdg/OtaruDoshaSaigaiHP/map/maptop.html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pref.hokkaido.jp/kensetu/kn-wakdg/doshasaigai/index.html" TargetMode="External"/><Relationship Id="rId4" Type="http://schemas.openxmlformats.org/officeDocument/2006/relationships/hyperlink" Target="http://www.sorachi.pref.hokkaido.lg.jp/kk/skk/prevent/main.htm" TargetMode="External"/><Relationship Id="rId9" Type="http://schemas.openxmlformats.org/officeDocument/2006/relationships/hyperlink" Target="http://www.rumoi.pref.hokkaido.lg.jp/kk/rkk/saigai/map/mapindex.htm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cp:lastPrinted>2016-10-04T06:25:00Z</cp:lastPrinted>
  <dcterms:created xsi:type="dcterms:W3CDTF">2016-10-04T03:44:00Z</dcterms:created>
  <dcterms:modified xsi:type="dcterms:W3CDTF">2016-11-14T12:59:00Z</dcterms:modified>
</cp:coreProperties>
</file>