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121" w:tblpY="-15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85"/>
        <w:gridCol w:w="984"/>
        <w:gridCol w:w="195"/>
        <w:gridCol w:w="1181"/>
        <w:gridCol w:w="1973"/>
        <w:gridCol w:w="783"/>
        <w:gridCol w:w="275"/>
        <w:gridCol w:w="128"/>
        <w:gridCol w:w="3350"/>
      </w:tblGrid>
      <w:tr>
        <w:trPr>
          <w:trHeight w:val="50" w:hRule="atLeast"/>
        </w:trPr>
        <w:tc>
          <w:tcPr>
            <w:tcW w:w="2700" w:type="pct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63"/>
                <w:kern w:val="0"/>
                <w:sz w:val="28"/>
                <w:fitText w:val="3945" w:id="1"/>
              </w:rPr>
              <w:t>市町村向け営繕相談</w:t>
            </w:r>
            <w:r>
              <w:rPr>
                <w:rFonts w:hint="eastAsia" w:ascii="ＭＳ ゴシック" w:hAnsi="ＭＳ ゴシック" w:eastAsia="ＭＳ ゴシック"/>
                <w:spacing w:val="5"/>
                <w:kern w:val="0"/>
                <w:sz w:val="28"/>
                <w:fitText w:val="3945" w:id="1"/>
              </w:rPr>
              <w:t>票</w:t>
            </w:r>
            <w:bookmarkStart w:id="0" w:name="_GoBack"/>
            <w:bookmarkEnd w:id="0"/>
          </w:p>
        </w:tc>
        <w:tc>
          <w:tcPr>
            <w:tcW w:w="600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受付番号</w:t>
            </w:r>
          </w:p>
        </w:tc>
        <w:tc>
          <w:tcPr>
            <w:tcW w:w="170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2700" w:type="pct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6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受付年月日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令和　　年　　月　　日</w:t>
            </w:r>
          </w:p>
        </w:tc>
      </w:tr>
      <w:tr>
        <w:trPr>
          <w:trHeight w:val="70" w:hRule="atLeast"/>
        </w:trPr>
        <w:tc>
          <w:tcPr>
            <w:tcW w:w="2700" w:type="pct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6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受付方法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E-mail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ＦＡＸ</w:t>
            </w:r>
          </w:p>
        </w:tc>
      </w:tr>
      <w:tr>
        <w:trPr>
          <w:trHeight w:val="82" w:hRule="atLeast"/>
        </w:trPr>
        <w:tc>
          <w:tcPr>
            <w:tcW w:w="500" w:type="pct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相談者</w:t>
            </w:r>
          </w:p>
        </w:tc>
        <w:tc>
          <w:tcPr>
            <w:tcW w:w="500" w:type="pct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市町村名</w:t>
            </w:r>
          </w:p>
        </w:tc>
        <w:tc>
          <w:tcPr>
            <w:tcW w:w="1700" w:type="pct"/>
            <w:gridSpan w:val="3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538" w:type="pct"/>
            <w:gridSpan w:val="2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職氏名</w:t>
            </w:r>
          </w:p>
        </w:tc>
        <w:tc>
          <w:tcPr>
            <w:tcW w:w="1762" w:type="pct"/>
            <w:gridSpan w:val="2"/>
            <w:tcBorders>
              <w:top w:val="double" w:color="auto" w:sz="4" w:space="0"/>
              <w:left w:val="dashSmallGap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500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部課係名</w:t>
            </w:r>
          </w:p>
        </w:tc>
        <w:tc>
          <w:tcPr>
            <w:tcW w:w="1700" w:type="pct"/>
            <w:gridSpan w:val="3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ＴＥＬ</w:t>
            </w:r>
          </w:p>
        </w:tc>
        <w:tc>
          <w:tcPr>
            <w:tcW w:w="1762" w:type="pct"/>
            <w:gridSpan w:val="2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68" w:hRule="atLeast"/>
        </w:trPr>
        <w:tc>
          <w:tcPr>
            <w:tcW w:w="500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ＦＡＸ</w:t>
            </w:r>
          </w:p>
        </w:tc>
        <w:tc>
          <w:tcPr>
            <w:tcW w:w="1700" w:type="pct"/>
            <w:gridSpan w:val="3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538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ｍａｉｌ</w:t>
            </w:r>
          </w:p>
        </w:tc>
        <w:tc>
          <w:tcPr>
            <w:tcW w:w="1762" w:type="pct"/>
            <w:gridSpan w:val="2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36" w:hRule="atLeast"/>
        </w:trPr>
        <w:tc>
          <w:tcPr>
            <w:tcW w:w="500" w:type="pc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相談件名</w:t>
            </w:r>
          </w:p>
        </w:tc>
        <w:tc>
          <w:tcPr>
            <w:tcW w:w="4500" w:type="pct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3" w:firstLineChars="10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940" w:hRule="atLeast"/>
        </w:trPr>
        <w:tc>
          <w:tcPr>
            <w:tcW w:w="500" w:type="pc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相談区分</w:t>
            </w:r>
          </w:p>
        </w:tc>
        <w:tc>
          <w:tcPr>
            <w:tcW w:w="4500" w:type="pct"/>
            <w:gridSpan w:val="8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建築工事に関すること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外構工事に関すること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電気工事に関すること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機械工事に関すること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入札・契約事務に関すること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積算に関すること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検査に関すること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　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ストックマネジメント、長寿命化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に関すること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修繕に関すること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その他営繕業務に関すること（　　　　　　　　　　　　　　　　　　　　　　　　　　　　　　　　　　　）</w:t>
            </w:r>
          </w:p>
        </w:tc>
      </w:tr>
      <w:tr>
        <w:trPr>
          <w:trHeight w:val="7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相　　談　　内　　容</w:t>
            </w:r>
          </w:p>
        </w:tc>
      </w:tr>
      <w:tr>
        <w:trPr>
          <w:trHeight w:val="4706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63" w:firstLineChars="10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26" w:hRule="atLeast"/>
        </w:trPr>
        <w:tc>
          <w:tcPr>
            <w:tcW w:w="5000" w:type="pct"/>
            <w:gridSpan w:val="9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添付資料：</w:t>
            </w:r>
          </w:p>
        </w:tc>
      </w:tr>
      <w:tr>
        <w:trPr>
          <w:trHeight w:val="50" w:hRule="atLeast"/>
        </w:trPr>
        <w:tc>
          <w:tcPr>
            <w:tcW w:w="1099" w:type="pct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回答票</w:t>
            </w:r>
          </w:p>
        </w:tc>
        <w:tc>
          <w:tcPr>
            <w:tcW w:w="60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回答年月日</w:t>
            </w:r>
          </w:p>
        </w:tc>
        <w:tc>
          <w:tcPr>
            <w:tcW w:w="1399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令和　　年　　月　　日</w:t>
            </w:r>
          </w:p>
        </w:tc>
        <w:tc>
          <w:tcPr>
            <w:tcW w:w="1902" w:type="pct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回答担当者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99" w:type="pct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回答方法</w:t>
            </w:r>
          </w:p>
        </w:tc>
        <w:tc>
          <w:tcPr>
            <w:tcW w:w="13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E-mail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□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ＦＡＸ</w:t>
            </w:r>
          </w:p>
        </w:tc>
        <w:tc>
          <w:tcPr>
            <w:tcW w:w="1902" w:type="pct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1099" w:type="pct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distribute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回答係</w:t>
            </w:r>
          </w:p>
        </w:tc>
        <w:tc>
          <w:tcPr>
            <w:tcW w:w="1399" w:type="pct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811" w:firstLineChars="498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課　　　　　係</w:t>
            </w:r>
          </w:p>
        </w:tc>
        <w:tc>
          <w:tcPr>
            <w:tcW w:w="1902" w:type="pct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5000" w:type="pct"/>
            <w:gridSpan w:val="9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ind w:firstLine="163" w:firstLineChars="100"/>
              <w:rPr>
                <w:rFonts w:hint="default" w:ascii="ＭＳ ゴシック" w:hAnsi="ＭＳ ゴシック" w:eastAsia="ＭＳ ゴシック"/>
                <w:sz w:val="18"/>
                <w:u w:val="dotted" w:color="auto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先日の相談内容について下記のとおり回答いたします。なお、ご不明な点がありましたら回答担当者までお問い合わせください。（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TEL011-231-4111(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内線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29-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　　　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）</w:t>
            </w:r>
          </w:p>
        </w:tc>
      </w:tr>
      <w:tr>
        <w:trPr>
          <w:trHeight w:val="391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163" w:firstLineChars="10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170" w:hRule="atLeast"/>
        </w:trPr>
        <w:tc>
          <w:tcPr>
            <w:tcW w:w="5000" w:type="pct"/>
            <w:gridSpan w:val="9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添付資料：</w:t>
            </w:r>
          </w:p>
        </w:tc>
      </w:tr>
    </w:tbl>
    <w:p>
      <w:pPr>
        <w:pStyle w:val="0"/>
        <w:snapToGrid w:val="0"/>
        <w:rPr>
          <w:rFonts w:hint="default"/>
          <w:sz w:val="2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794" w:footer="794" w:gutter="0"/>
      <w:cols w:space="720"/>
      <w:titlePg w:val="1"/>
      <w:textDirection w:val="lrTb"/>
      <w:docGrid w:type="linesAndChars" w:linePitch="285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rPr>
      <w:rFonts w:ascii="ＭＳ 明朝" w:hAnsi="ＭＳ 明朝"/>
      <w:sz w:val="18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4</Words>
  <Characters>328</Characters>
  <Application>JUST Note</Application>
  <Lines>51</Lines>
  <Paragraphs>31</Paragraphs>
  <CharactersWithSpaces>416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営繕業務相談票</dc:title>
  <dc:creator>056794</dc:creator>
  <cp:lastModifiedBy>小松＿慶広</cp:lastModifiedBy>
  <cp:lastPrinted>2020-07-20T05:32:00Z</cp:lastPrinted>
  <dcterms:created xsi:type="dcterms:W3CDTF">2020-06-19T02:04:00Z</dcterms:created>
  <dcterms:modified xsi:type="dcterms:W3CDTF">2021-07-28T05:59:13Z</dcterms:modified>
  <cp:revision>6</cp:revision>
</cp:coreProperties>
</file>