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B" w:rsidRDefault="00B7642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23"/>
        <w:gridCol w:w="819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18"/>
      </w:tblGrid>
      <w:tr w:rsidR="00B7642B">
        <w:trPr>
          <w:trHeight w:hRule="exact" w:val="413"/>
        </w:trPr>
        <w:tc>
          <w:tcPr>
            <w:tcW w:w="1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42B" w:rsidRDefault="00697834">
            <w:pPr>
              <w:pStyle w:val="TableParagraph"/>
              <w:tabs>
                <w:tab w:val="left" w:pos="1050"/>
              </w:tabs>
              <w:spacing w:before="48"/>
              <w:ind w:left="39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４文書1_の_ワークシート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回</w:t>
            </w:r>
          </w:p>
        </w:tc>
        <w:tc>
          <w:tcPr>
            <w:tcW w:w="820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642B" w:rsidRDefault="00B7642B"/>
        </w:tc>
      </w:tr>
      <w:tr w:rsidR="00B7642B">
        <w:trPr>
          <w:trHeight w:hRule="exact" w:val="622"/>
        </w:trPr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7642B" w:rsidRDefault="00697834">
            <w:pPr>
              <w:pStyle w:val="TableParagraph"/>
              <w:ind w:left="66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6"/>
              </w:rPr>
              <w:t>発注者名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7642B" w:rsidRDefault="00697834">
            <w:pPr>
              <w:pStyle w:val="TableParagraph"/>
              <w:ind w:left="71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6"/>
              </w:rPr>
              <w:t>施工者名</w:t>
            </w:r>
            <w:proofErr w:type="spellEnd"/>
          </w:p>
        </w:tc>
        <w:tc>
          <w:tcPr>
            <w:tcW w:w="2462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7642B" w:rsidRDefault="00697834">
            <w:pPr>
              <w:pStyle w:val="TableParagraph"/>
              <w:ind w:left="71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6"/>
              </w:rPr>
              <w:t>設計者名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206"/>
        </w:trPr>
        <w:tc>
          <w:tcPr>
            <w:tcW w:w="82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7642B" w:rsidRDefault="00697834">
            <w:pPr>
              <w:pStyle w:val="TableParagraph"/>
              <w:spacing w:line="192" w:lineRule="exact"/>
              <w:ind w:left="143" w:right="15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発注者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確認印</w:t>
            </w:r>
            <w:proofErr w:type="spellEnd"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総括監督員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主任監督員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205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監督員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7642B" w:rsidRDefault="00697834">
            <w:pPr>
              <w:pStyle w:val="TableParagraph"/>
              <w:spacing w:line="192" w:lineRule="exact"/>
              <w:ind w:left="147" w:right="15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施工者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確認印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現場代理人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主任技術者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7642B" w:rsidRDefault="00697834">
            <w:pPr>
              <w:pStyle w:val="TableParagraph"/>
              <w:spacing w:line="192" w:lineRule="exact"/>
              <w:ind w:left="147" w:right="15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設計者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17"/>
                <w:szCs w:val="17"/>
              </w:rPr>
              <w:t>確認印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管理技術者</w:t>
            </w:r>
            <w:proofErr w:type="spellEnd"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line="166" w:lineRule="exact"/>
              <w:ind w:left="70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105"/>
                <w:sz w:val="13"/>
                <w:szCs w:val="13"/>
              </w:rPr>
              <w:t>担当技術者</w:t>
            </w:r>
            <w:proofErr w:type="spellEnd"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648"/>
        </w:trPr>
        <w:tc>
          <w:tcPr>
            <w:tcW w:w="82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413"/>
        </w:trPr>
        <w:tc>
          <w:tcPr>
            <w:tcW w:w="82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before="57"/>
              <w:ind w:left="7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工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名</w:t>
            </w:r>
          </w:p>
        </w:tc>
        <w:tc>
          <w:tcPr>
            <w:tcW w:w="902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413"/>
        </w:trPr>
        <w:tc>
          <w:tcPr>
            <w:tcW w:w="82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7642B" w:rsidRDefault="00B7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642B" w:rsidRDefault="00B7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7642B" w:rsidRDefault="00697834">
            <w:pPr>
              <w:pStyle w:val="TableParagraph"/>
              <w:ind w:left="7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席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者</w:t>
            </w:r>
          </w:p>
        </w:tc>
        <w:tc>
          <w:tcPr>
            <w:tcW w:w="1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before="52"/>
              <w:ind w:left="454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発注者側</w:t>
            </w:r>
            <w:proofErr w:type="spellEnd"/>
          </w:p>
        </w:tc>
        <w:tc>
          <w:tcPr>
            <w:tcW w:w="32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1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tabs>
                <w:tab w:val="left" w:pos="997"/>
              </w:tabs>
              <w:spacing w:before="52"/>
              <w:ind w:left="455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</w:t>
            </w:r>
          </w:p>
        </w:tc>
        <w:tc>
          <w:tcPr>
            <w:tcW w:w="24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413"/>
        </w:trPr>
        <w:tc>
          <w:tcPr>
            <w:tcW w:w="82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1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before="52"/>
              <w:ind w:left="454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施工者側</w:t>
            </w:r>
            <w:proofErr w:type="spellEnd"/>
          </w:p>
        </w:tc>
        <w:tc>
          <w:tcPr>
            <w:tcW w:w="32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1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tabs>
                <w:tab w:val="left" w:pos="997"/>
              </w:tabs>
              <w:spacing w:before="52"/>
              <w:ind w:left="455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所</w:t>
            </w:r>
          </w:p>
        </w:tc>
        <w:tc>
          <w:tcPr>
            <w:tcW w:w="24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413"/>
        </w:trPr>
        <w:tc>
          <w:tcPr>
            <w:tcW w:w="82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1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697834">
            <w:pPr>
              <w:pStyle w:val="TableParagraph"/>
              <w:spacing w:before="52"/>
              <w:ind w:left="454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設計者側</w:t>
            </w:r>
            <w:proofErr w:type="spellEnd"/>
          </w:p>
        </w:tc>
        <w:tc>
          <w:tcPr>
            <w:tcW w:w="32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1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642B" w:rsidRDefault="00B7642B"/>
        </w:tc>
        <w:tc>
          <w:tcPr>
            <w:tcW w:w="24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B7642B"/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697834">
            <w:pPr>
              <w:pStyle w:val="TableParagraph"/>
              <w:spacing w:before="34"/>
              <w:ind w:left="3239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検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討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協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議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項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及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び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確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認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容</w:t>
            </w: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0"/>
        </w:trPr>
        <w:tc>
          <w:tcPr>
            <w:tcW w:w="984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</w:tbl>
    <w:p w:rsidR="00B7642B" w:rsidRDefault="00B7642B">
      <w:pPr>
        <w:rPr>
          <w:lang w:eastAsia="ja-JP"/>
        </w:rPr>
        <w:sectPr w:rsidR="00B7642B">
          <w:headerReference w:type="default" r:id="rId6"/>
          <w:pgSz w:w="11910" w:h="16840"/>
          <w:pgMar w:top="1340" w:right="920" w:bottom="280" w:left="900" w:header="1016" w:footer="0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42"/>
        <w:gridCol w:w="8208"/>
      </w:tblGrid>
      <w:tr w:rsidR="00B7642B">
        <w:trPr>
          <w:trHeight w:hRule="exact" w:val="413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42B" w:rsidRDefault="00697834">
            <w:pPr>
              <w:pStyle w:val="TableParagraph"/>
              <w:tabs>
                <w:tab w:val="left" w:pos="1050"/>
              </w:tabs>
              <w:spacing w:before="32"/>
              <w:ind w:left="39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第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回</w:t>
            </w:r>
          </w:p>
        </w:tc>
        <w:tc>
          <w:tcPr>
            <w:tcW w:w="82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642B" w:rsidRDefault="00B7642B"/>
        </w:tc>
      </w:tr>
      <w:tr w:rsidR="00B7642B">
        <w:trPr>
          <w:trHeight w:hRule="exact" w:val="415"/>
        </w:trPr>
        <w:tc>
          <w:tcPr>
            <w:tcW w:w="9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7642B" w:rsidRDefault="00697834">
            <w:pPr>
              <w:pStyle w:val="TableParagraph"/>
              <w:spacing w:before="14"/>
              <w:ind w:left="3239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検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討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協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議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項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及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び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確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認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容</w:t>
            </w: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3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  <w:tr w:rsidR="00B7642B">
        <w:trPr>
          <w:trHeight w:hRule="exact" w:val="410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42B" w:rsidRDefault="00B7642B">
            <w:pPr>
              <w:rPr>
                <w:lang w:eastAsia="ja-JP"/>
              </w:rPr>
            </w:pPr>
          </w:p>
        </w:tc>
      </w:tr>
    </w:tbl>
    <w:p w:rsidR="00B7642B" w:rsidRDefault="00B7642B">
      <w:pPr>
        <w:rPr>
          <w:lang w:eastAsia="ja-JP"/>
        </w:rPr>
        <w:sectPr w:rsidR="00B7642B">
          <w:pgSz w:w="11910" w:h="16840"/>
          <w:pgMar w:top="1340" w:right="920" w:bottom="280" w:left="900" w:header="1016" w:footer="0" w:gutter="0"/>
          <w:cols w:space="720"/>
        </w:sectPr>
      </w:pPr>
    </w:p>
    <w:p w:rsidR="00B7642B" w:rsidRDefault="00B7642B" w:rsidP="00697834">
      <w:pPr>
        <w:pStyle w:val="a3"/>
        <w:spacing w:before="10"/>
        <w:ind w:left="114"/>
        <w:rPr>
          <w:rFonts w:ascii="ＭＳ 明朝" w:eastAsia="ＭＳ 明朝" w:hAnsi="ＭＳ 明朝" w:cs="ＭＳ 明朝"/>
          <w:lang w:eastAsia="ja-JP"/>
        </w:rPr>
      </w:pPr>
      <w:bookmarkStart w:id="1" w:name="５Taro-6-2_三者検討会実施要領の運"/>
      <w:bookmarkStart w:id="2" w:name="_GoBack"/>
      <w:bookmarkEnd w:id="1"/>
      <w:bookmarkEnd w:id="2"/>
    </w:p>
    <w:sectPr w:rsidR="00B7642B" w:rsidSect="00697834">
      <w:headerReference w:type="default" r:id="rId7"/>
      <w:pgSz w:w="11910" w:h="16840"/>
      <w:pgMar w:top="1060" w:right="1020" w:bottom="280" w:left="1020" w:header="0" w:footer="0" w:gutter="0"/>
      <w:cols w:num="2" w:space="720" w:equalWidth="0">
        <w:col w:w="1235" w:space="1343"/>
        <w:col w:w="72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834">
      <w:r>
        <w:separator/>
      </w:r>
    </w:p>
  </w:endnote>
  <w:endnote w:type="continuationSeparator" w:id="0">
    <w:p w:rsidR="00000000" w:rsidRDefault="006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834">
      <w:r>
        <w:separator/>
      </w:r>
    </w:p>
  </w:footnote>
  <w:footnote w:type="continuationSeparator" w:id="0">
    <w:p w:rsidR="00000000" w:rsidRDefault="0069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2B" w:rsidRDefault="006978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6.1pt;margin-top:60.15pt;width:118.9pt;height:15.2pt;z-index:-34552;mso-position-horizontal-relative:page;mso-position-vertical-relative:page" filled="f" stroked="f">
          <v:textbox inset="0,0,0,0">
            <w:txbxContent>
              <w:p w:rsidR="00B7642B" w:rsidRDefault="00697834">
                <w:pPr>
                  <w:spacing w:line="283" w:lineRule="exact"/>
                  <w:ind w:left="20"/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</w:pP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検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討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結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果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協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議</w:t>
                </w:r>
                <w:r>
                  <w:rPr>
                    <w:rFonts w:ascii="ＭＳ Ｐゴシック" w:eastAsia="ＭＳ Ｐゴシック" w:hAnsi="ＭＳ Ｐゴシック" w:cs="ＭＳ Ｐゴシック"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cs="ＭＳ Ｐゴシック"/>
                    <w:sz w:val="26"/>
                    <w:szCs w:val="26"/>
                  </w:rPr>
                  <w:t>簿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7.25pt;margin-top:87.9pt;width:6.6pt;height:11.15pt;z-index:-34528;mso-position-horizontal-relative:page;mso-position-vertical-relative:page" filled="f" stroked="f">
          <v:textbox inset="0,0,0,0">
            <w:txbxContent>
              <w:p w:rsidR="00B7642B" w:rsidRDefault="00697834">
                <w:pPr>
                  <w:spacing w:line="220" w:lineRule="exact"/>
                  <w:ind w:left="20"/>
                  <w:rPr>
                    <w:rFonts w:ascii="Malgun Gothic" w:eastAsia="Malgun Gothic" w:hAnsi="Malgun Gothic" w:cs="Malgun Gothic"/>
                    <w:sz w:val="18"/>
                    <w:szCs w:val="18"/>
                  </w:rPr>
                </w:pPr>
                <w:r>
                  <w:rPr>
                    <w:rFonts w:ascii="Malgun Gothic" w:eastAsia="Malgun Gothic" w:hAnsi="Malgun Gothic" w:cs="Malgun Gothic"/>
                    <w:b/>
                    <w:bCs/>
                    <w:w w:val="55"/>
                    <w:sz w:val="18"/>
                    <w:szCs w:val="18"/>
                  </w:rPr>
                  <w:t>（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7pt;margin-top:87.9pt;width:11.15pt;height:11.15pt;z-index:-34504;mso-position-horizontal-relative:page;mso-position-vertical-relative:page" filled="f" stroked="f">
          <v:textbox inset="0,0,0,0">
            <w:txbxContent>
              <w:p w:rsidR="00B7642B" w:rsidRDefault="00697834">
                <w:pPr>
                  <w:spacing w:line="220" w:lineRule="exact"/>
                  <w:ind w:left="20"/>
                  <w:rPr>
                    <w:rFonts w:ascii="Malgun Gothic" w:eastAsia="Malgun Gothic" w:hAnsi="Malgun Gothic" w:cs="Malgun Gothic"/>
                    <w:sz w:val="18"/>
                    <w:szCs w:val="18"/>
                  </w:rPr>
                </w:pPr>
                <w:r>
                  <w:rPr>
                    <w:rFonts w:ascii="Malgun Gothic" w:eastAsia="Malgun Gothic" w:hAnsi="Malgun Gothic" w:cs="Malgun Gothic"/>
                    <w:b/>
                    <w:bCs/>
                    <w:sz w:val="18"/>
                    <w:szCs w:val="18"/>
                  </w:rPr>
                  <w:t>／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3pt;margin-top:87.9pt;width:6.6pt;height:11.15pt;z-index:-34480;mso-position-horizontal-relative:page;mso-position-vertical-relative:page" filled="f" stroked="f">
          <v:textbox inset="0,0,0,0">
            <w:txbxContent>
              <w:p w:rsidR="00B7642B" w:rsidRDefault="00697834">
                <w:pPr>
                  <w:spacing w:line="220" w:lineRule="exact"/>
                  <w:ind w:left="20"/>
                  <w:rPr>
                    <w:rFonts w:ascii="Malgun Gothic" w:eastAsia="Malgun Gothic" w:hAnsi="Malgun Gothic" w:cs="Malgun Gothic"/>
                    <w:sz w:val="18"/>
                    <w:szCs w:val="18"/>
                  </w:rPr>
                </w:pPr>
                <w:r>
                  <w:rPr>
                    <w:rFonts w:ascii="Malgun Gothic" w:eastAsia="Malgun Gothic" w:hAnsi="Malgun Gothic" w:cs="Malgun Gothic"/>
                    <w:b/>
                    <w:bCs/>
                    <w:w w:val="55"/>
                    <w:sz w:val="18"/>
                    <w:szCs w:val="18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2B" w:rsidRDefault="00B7642B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642B"/>
    <w:rsid w:val="00697834"/>
    <w:rsid w:val="00B7642B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20275FDA-4E3E-440F-8EA2-BC2C589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337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&lt;5461726F2D362D325F8E4F8ED28C9F93A289EF8EC08E7B977697CC82CC895E&gt;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&lt;5461726F2D362D325F8E4F8ED28C9F93A289EF8EC08E7B977697CC82CC895E&gt;</dc:title>
  <dc:creator>DHNKAN_VS07</dc:creator>
  <cp:lastModifiedBy>Windows ユーザー</cp:lastModifiedBy>
  <cp:revision>3</cp:revision>
  <dcterms:created xsi:type="dcterms:W3CDTF">2016-03-15T04:33:00Z</dcterms:created>
  <dcterms:modified xsi:type="dcterms:W3CDTF">2016-03-15T04:33:00Z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2016-03-15T00:00:00Z</vt:filetime>
  </property>
</Properties>
</file>