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第</w:t>
      </w:r>
      <w:r>
        <w:rPr>
          <w:rFonts w:hint="default" w:asciiTheme="majorEastAsia" w:hAnsiTheme="majorEastAsia" w:eastAsiaTheme="majorEastAsia"/>
          <w:sz w:val="28"/>
        </w:rPr>
        <w:t>４回ほっかいどう元気なふるさとづくり交流大会</w:t>
      </w:r>
      <w:r>
        <w:rPr>
          <w:rFonts w:hint="eastAsia" w:asciiTheme="majorEastAsia" w:hAnsiTheme="majorEastAsia" w:eastAsiaTheme="majorEastAsia"/>
          <w:sz w:val="28"/>
        </w:rPr>
        <w:t>　参加申込書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◆参加される</w:t>
      </w:r>
      <w:r>
        <w:rPr>
          <w:rFonts w:hint="default" w:asciiTheme="majorEastAsia" w:hAnsiTheme="majorEastAsia" w:eastAsiaTheme="majorEastAsia"/>
          <w:sz w:val="22"/>
        </w:rPr>
        <w:t>プログラムにチェックをお願いします。</w:t>
      </w:r>
    </w:p>
    <w:tbl>
      <w:tblPr>
        <w:tblStyle w:val="18"/>
        <w:tblW w:w="1314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2127"/>
        <w:gridCol w:w="1417"/>
        <w:gridCol w:w="7335"/>
      </w:tblGrid>
      <w:tr>
        <w:trPr>
          <w:trHeight w:val="620" w:hRule="atLeast"/>
        </w:trPr>
        <w:tc>
          <w:tcPr>
            <w:tcW w:w="5807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w:t>氏名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（ふりがな）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：</w:t>
            </w:r>
          </w:p>
        </w:tc>
        <w:tc>
          <w:tcPr>
            <w:tcW w:w="73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所属：</w:t>
            </w:r>
          </w:p>
        </w:tc>
      </w:tr>
      <w:tr>
        <w:trPr>
          <w:trHeight w:val="569" w:hRule="atLeast"/>
        </w:trPr>
        <w:tc>
          <w:tcPr>
            <w:tcW w:w="5807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</w:t>
            </w:r>
            <w:r>
              <w:rPr>
                <w:rFonts w:hint="default" w:asciiTheme="majorEastAsia" w:hAnsiTheme="majorEastAsia" w:eastAsiaTheme="majorEastAsia"/>
                <w:sz w:val="22"/>
              </w:rPr>
              <w:t>：</w:t>
            </w:r>
          </w:p>
        </w:tc>
        <w:tc>
          <w:tcPr>
            <w:tcW w:w="73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メールアドレス：</w:t>
            </w:r>
          </w:p>
        </w:tc>
      </w:tr>
      <w:tr>
        <w:trPr>
          <w:trHeight w:val="460" w:hRule="atLeast"/>
        </w:trPr>
        <w:tc>
          <w:tcPr>
            <w:tcW w:w="226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  <w:r>
              <w:rPr>
                <w:rFonts w:hint="default" w:asciiTheme="majorEastAsia" w:hAnsiTheme="majorEastAsia" w:eastAsiaTheme="majorEastAsia"/>
                <w:sz w:val="22"/>
              </w:rPr>
              <w:t>月２４日（水）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13:30</w:t>
            </w:r>
            <w:r>
              <w:rPr>
                <w:rFonts w:hint="default" w:asciiTheme="majorEastAsia" w:hAnsiTheme="majorEastAsia" w:eastAsiaTheme="majorEastAsia"/>
                <w:sz w:val="22"/>
              </w:rPr>
              <w:t>～</w:t>
            </w:r>
            <w:r>
              <w:rPr>
                <w:rFonts w:hint="default" w:asciiTheme="majorEastAsia" w:hAnsiTheme="majorEastAsia" w:eastAsiaTheme="majorEastAsia"/>
                <w:sz w:val="22"/>
              </w:rPr>
              <w:t>15:00</w:t>
            </w:r>
          </w:p>
        </w:tc>
        <w:tc>
          <w:tcPr>
            <w:tcW w:w="8752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2"/>
                </w:rPr>
                <w:lock w:val="unlocked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 w:asciiTheme="majorEastAsia" w:hAnsiTheme="majorEastAsia" w:eastAsiaTheme="majorEastAsia"/>
                <w:sz w:val="22"/>
              </w:rPr>
              <w:t>基調講演</w:t>
            </w:r>
          </w:p>
        </w:tc>
      </w:tr>
      <w:tr>
        <w:trPr>
          <w:trHeight w:val="410" w:hRule="atLeast"/>
        </w:trPr>
        <w:tc>
          <w:tcPr>
            <w:tcW w:w="226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15:15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～</w:t>
            </w:r>
            <w:r>
              <w:rPr>
                <w:rFonts w:hint="eastAsia" w:asciiTheme="majorEastAsia" w:hAnsiTheme="majorEastAsia" w:eastAsiaTheme="majorEastAsia"/>
                <w:sz w:val="22"/>
              </w:rPr>
              <w:t>17:15</w:t>
            </w:r>
          </w:p>
        </w:tc>
        <w:tc>
          <w:tcPr>
            <w:tcW w:w="87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2"/>
                </w:rPr>
                <w:lock w:val="unlocked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2"/>
              </w:rPr>
              <w:t>パネルディスカッション</w:t>
            </w:r>
          </w:p>
        </w:tc>
      </w:tr>
      <w:tr>
        <w:trPr>
          <w:trHeight w:val="429" w:hRule="atLeast"/>
        </w:trPr>
        <w:tc>
          <w:tcPr>
            <w:tcW w:w="226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2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17:30</w:t>
            </w:r>
            <w:r>
              <w:rPr>
                <w:rFonts w:hint="default" w:asciiTheme="majorEastAsia" w:hAnsiTheme="majorEastAsia" w:eastAsiaTheme="majorEastAsia"/>
                <w:sz w:val="22"/>
              </w:rPr>
              <w:t>～</w:t>
            </w:r>
            <w:r>
              <w:rPr>
                <w:rFonts w:hint="default" w:asciiTheme="majorEastAsia" w:hAnsiTheme="majorEastAsia" w:eastAsiaTheme="majorEastAsia"/>
                <w:sz w:val="22"/>
              </w:rPr>
              <w:t>19:00</w:t>
            </w:r>
          </w:p>
        </w:tc>
        <w:tc>
          <w:tcPr>
            <w:tcW w:w="8752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2"/>
                </w:rPr>
                <w:lock w:val="unlocked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22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22"/>
                  </w:rPr>
                  <w:t>☐</w:t>
                </w:r>
              </w:sdtContent>
            </w:sdt>
            <w:r>
              <w:rPr>
                <w:rFonts w:hint="default" w:asciiTheme="majorEastAsia" w:hAnsiTheme="majorEastAsia" w:eastAsiaTheme="majorEastAsia"/>
                <w:sz w:val="22"/>
              </w:rPr>
              <w:t>交流会（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会費</w:t>
            </w:r>
            <w:r>
              <w:rPr>
                <w:rFonts w:hint="default" w:asciiTheme="majorEastAsia" w:hAnsiTheme="majorEastAsia" w:eastAsiaTheme="majorEastAsia"/>
                <w:sz w:val="22"/>
              </w:rPr>
              <w:t>3,500</w:t>
            </w:r>
            <w:r>
              <w:rPr>
                <w:rFonts w:hint="default" w:asciiTheme="majorEastAsia" w:hAnsiTheme="majorEastAsia" w:eastAsiaTheme="majorEastAsia"/>
                <w:sz w:val="22"/>
              </w:rPr>
              <w:t>円）</w:t>
            </w:r>
          </w:p>
        </w:tc>
      </w:tr>
      <w:tr>
        <w:trPr/>
        <w:tc>
          <w:tcPr>
            <w:tcW w:w="226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  <w:r>
              <w:rPr>
                <w:rFonts w:hint="default" w:asciiTheme="majorEastAsia" w:hAnsiTheme="majorEastAsia" w:eastAsiaTheme="majorEastAsia"/>
                <w:sz w:val="22"/>
              </w:rPr>
              <w:t>月２５日（木）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9:00</w:t>
            </w:r>
            <w:r>
              <w:rPr>
                <w:rFonts w:hint="default" w:asciiTheme="majorEastAsia" w:hAnsiTheme="majorEastAsia" w:eastAsiaTheme="majorEastAsia"/>
                <w:sz w:val="22"/>
              </w:rPr>
              <w:t>～</w:t>
            </w:r>
            <w:r>
              <w:rPr>
                <w:rFonts w:hint="default" w:asciiTheme="majorEastAsia" w:hAnsiTheme="majorEastAsia" w:eastAsiaTheme="majorEastAsia"/>
                <w:sz w:val="22"/>
              </w:rPr>
              <w:t>10:00</w:t>
            </w:r>
          </w:p>
        </w:tc>
        <w:tc>
          <w:tcPr>
            <w:tcW w:w="8752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2"/>
                </w:rPr>
                <w:lock w:val="unlocked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22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22"/>
                  </w:rPr>
                  <w:t>☐</w:t>
                </w:r>
              </w:sdtContent>
            </w:sdt>
            <w:r>
              <w:rPr>
                <w:rFonts w:hint="default" w:asciiTheme="majorEastAsia" w:hAnsiTheme="majorEastAsia" w:eastAsiaTheme="majorEastAsia"/>
                <w:sz w:val="22"/>
              </w:rPr>
              <w:t>分科会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（①買物弱者</w:t>
            </w:r>
            <w:r>
              <w:rPr>
                <w:rFonts w:hint="default" w:asciiTheme="majorEastAsia" w:hAnsiTheme="majorEastAsia" w:eastAsiaTheme="majorEastAsia"/>
                <w:sz w:val="22"/>
              </w:rPr>
              <w:t>支援／</w:t>
            </w:r>
            <w:r>
              <w:rPr>
                <w:rFonts w:hint="eastAsia" w:asciiTheme="majorEastAsia" w:hAnsiTheme="majorEastAsia" w:eastAsiaTheme="majorEastAsia"/>
                <w:sz w:val="22"/>
              </w:rPr>
              <w:t>②</w:t>
            </w:r>
            <w:r>
              <w:rPr>
                <w:rFonts w:hint="default" w:asciiTheme="majorEastAsia" w:hAnsiTheme="majorEastAsia" w:eastAsiaTheme="majorEastAsia"/>
                <w:sz w:val="22"/>
              </w:rPr>
              <w:t>地域交通／</w:t>
            </w:r>
            <w:r>
              <w:rPr>
                <w:rFonts w:hint="eastAsia" w:asciiTheme="majorEastAsia" w:hAnsiTheme="majorEastAsia" w:eastAsiaTheme="majorEastAsia"/>
                <w:sz w:val="22"/>
              </w:rPr>
              <w:t>③</w:t>
            </w:r>
            <w:r>
              <w:rPr>
                <w:rFonts w:hint="default" w:asciiTheme="majorEastAsia" w:hAnsiTheme="majorEastAsia" w:eastAsiaTheme="majorEastAsia"/>
                <w:sz w:val="22"/>
              </w:rPr>
              <w:t>ローカルビジネス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第１</w:t>
            </w:r>
            <w:r>
              <w:rPr>
                <w:rFonts w:hint="default" w:asciiTheme="majorEastAsia" w:hAnsiTheme="majorEastAsia" w:eastAsiaTheme="majorEastAsia"/>
                <w:sz w:val="22"/>
              </w:rPr>
              <w:t>希望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（　</w:t>
            </w:r>
            <w:r>
              <w:rPr>
                <w:rFonts w:hint="default" w:asciiTheme="majorEastAsia" w:hAnsiTheme="majorEastAsia" w:eastAsiaTheme="majorEastAsia"/>
                <w:sz w:val="22"/>
              </w:rPr>
              <w:t>　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第</w:t>
            </w:r>
            <w:r>
              <w:rPr>
                <w:rFonts w:hint="default" w:asciiTheme="majorEastAsia" w:hAnsiTheme="majorEastAsia" w:eastAsiaTheme="majorEastAsia"/>
                <w:sz w:val="22"/>
              </w:rPr>
              <w:t>２希望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（　</w:t>
            </w:r>
            <w:r>
              <w:rPr>
                <w:rFonts w:hint="default" w:asciiTheme="majorEastAsia" w:hAnsiTheme="majorEastAsia" w:eastAsiaTheme="majorEastAsia"/>
                <w:sz w:val="22"/>
              </w:rPr>
              <w:t>　）</w:t>
            </w:r>
          </w:p>
        </w:tc>
      </w:tr>
      <w:tr>
        <w:trPr>
          <w:trHeight w:val="2102" w:hRule="atLeast"/>
        </w:trPr>
        <w:tc>
          <w:tcPr>
            <w:tcW w:w="226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12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10:15</w:t>
            </w:r>
            <w:r>
              <w:rPr>
                <w:rFonts w:hint="default" w:asciiTheme="majorEastAsia" w:hAnsiTheme="majorEastAsia" w:eastAsiaTheme="majorEastAsia"/>
                <w:sz w:val="22"/>
              </w:rPr>
              <w:t>～</w:t>
            </w:r>
            <w:r>
              <w:rPr>
                <w:rFonts w:hint="default" w:asciiTheme="majorEastAsia" w:hAnsiTheme="majorEastAsia" w:eastAsiaTheme="majorEastAsia"/>
                <w:sz w:val="22"/>
              </w:rPr>
              <w:t>12:00</w:t>
            </w:r>
          </w:p>
        </w:tc>
        <w:tc>
          <w:tcPr>
            <w:tcW w:w="8752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2"/>
                </w:rPr>
                <w:lock w:val="unlocked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22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22"/>
                  </w:rPr>
                  <w:t>☐</w:t>
                </w:r>
              </w:sdtContent>
            </w:sdt>
            <w:r>
              <w:rPr>
                <w:rFonts w:hint="default" w:asciiTheme="majorEastAsia" w:hAnsiTheme="majorEastAsia" w:eastAsiaTheme="majorEastAsia"/>
                <w:sz w:val="22"/>
              </w:rPr>
              <w:t>集『楽』づくりサロン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希望する</w:t>
            </w:r>
            <w:r>
              <w:rPr>
                <w:rFonts w:hint="default" w:asciiTheme="majorEastAsia" w:hAnsiTheme="majorEastAsia" w:eastAsiaTheme="majorEastAsia"/>
                <w:sz w:val="22"/>
              </w:rPr>
              <w:t>相談員や相談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内容が</w:t>
            </w:r>
            <w:r>
              <w:rPr>
                <w:rFonts w:hint="default" w:asciiTheme="majorEastAsia" w:hAnsiTheme="majorEastAsia" w:eastAsiaTheme="majorEastAsia"/>
                <w:sz w:val="22"/>
              </w:rPr>
              <w:t>ございましたらお書きください。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希望</w:t>
            </w:r>
            <w:r>
              <w:rPr>
                <w:rFonts w:hint="default" w:asciiTheme="majorEastAsia" w:hAnsiTheme="majorEastAsia" w:eastAsiaTheme="majorEastAsia"/>
                <w:sz w:val="22"/>
              </w:rPr>
              <w:t>相談員</w:t>
            </w:r>
            <w:r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  <w:t>　　　　　　　　　　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【相談内容】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◆</w:t>
      </w:r>
      <w:r>
        <w:rPr>
          <w:rFonts w:hint="default" w:asciiTheme="majorEastAsia" w:hAnsiTheme="majorEastAsia" w:eastAsiaTheme="majorEastAsia"/>
          <w:sz w:val="22"/>
        </w:rPr>
        <w:t>申込</w:t>
      </w:r>
      <w:r>
        <w:rPr>
          <w:rFonts w:hint="eastAsia" w:asciiTheme="majorEastAsia" w:hAnsiTheme="majorEastAsia" w:eastAsiaTheme="majorEastAsia"/>
          <w:sz w:val="22"/>
        </w:rPr>
        <w:t>先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〒</w:t>
      </w:r>
      <w:r>
        <w:rPr>
          <w:rFonts w:hint="default" w:asciiTheme="majorEastAsia" w:hAnsiTheme="majorEastAsia" w:eastAsiaTheme="majorEastAsia"/>
          <w:sz w:val="22"/>
        </w:rPr>
        <w:t>０６０－８５８８</w:t>
      </w:r>
      <w:r>
        <w:rPr>
          <w:rFonts w:hint="eastAsia" w:asciiTheme="majorEastAsia" w:hAnsiTheme="majorEastAsia" w:eastAsiaTheme="majorEastAsia"/>
          <w:sz w:val="22"/>
        </w:rPr>
        <w:t>　札幌市</w:t>
      </w:r>
      <w:r>
        <w:rPr>
          <w:rFonts w:hint="default" w:asciiTheme="majorEastAsia" w:hAnsiTheme="majorEastAsia" w:eastAsiaTheme="majorEastAsia"/>
          <w:sz w:val="22"/>
        </w:rPr>
        <w:t>中央区</w:t>
      </w:r>
      <w:r>
        <w:rPr>
          <w:rFonts w:hint="eastAsia" w:asciiTheme="majorEastAsia" w:hAnsiTheme="majorEastAsia" w:eastAsiaTheme="majorEastAsia"/>
          <w:sz w:val="22"/>
        </w:rPr>
        <w:t>北</w:t>
      </w:r>
      <w:r>
        <w:rPr>
          <w:rFonts w:hint="default" w:asciiTheme="majorEastAsia" w:hAnsiTheme="majorEastAsia" w:eastAsiaTheme="majorEastAsia"/>
          <w:sz w:val="22"/>
        </w:rPr>
        <w:t>３条西６丁目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北海道</w:t>
      </w:r>
      <w:r>
        <w:rPr>
          <w:rFonts w:hint="default" w:asciiTheme="majorEastAsia" w:hAnsiTheme="majorEastAsia" w:eastAsiaTheme="majorEastAsia"/>
          <w:sz w:val="22"/>
        </w:rPr>
        <w:t>総合政策部地域創生局地域政策課</w:t>
      </w:r>
      <w:r>
        <w:rPr>
          <w:rFonts w:hint="eastAsia" w:asciiTheme="majorEastAsia" w:hAnsiTheme="majorEastAsia" w:eastAsiaTheme="majorEastAsia"/>
          <w:sz w:val="22"/>
        </w:rPr>
        <w:t>　集落対策</w:t>
      </w:r>
      <w:r>
        <w:rPr>
          <w:rFonts w:hint="default" w:asciiTheme="majorEastAsia" w:hAnsiTheme="majorEastAsia" w:eastAsiaTheme="majorEastAsia"/>
          <w:sz w:val="22"/>
        </w:rPr>
        <w:t>・</w:t>
      </w:r>
      <w:r>
        <w:rPr>
          <w:rFonts w:hint="eastAsia" w:asciiTheme="majorEastAsia" w:hAnsiTheme="majorEastAsia" w:eastAsiaTheme="majorEastAsia"/>
          <w:sz w:val="22"/>
        </w:rPr>
        <w:t>地域活力</w:t>
      </w:r>
      <w:r>
        <w:rPr>
          <w:rFonts w:hint="default" w:asciiTheme="majorEastAsia" w:hAnsiTheme="majorEastAsia" w:eastAsiaTheme="majorEastAsia"/>
          <w:sz w:val="22"/>
        </w:rPr>
        <w:t>グループ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default" w:asciiTheme="majorEastAsia" w:hAnsiTheme="majorEastAsia" w:eastAsiaTheme="majorEastAsia"/>
          <w:sz w:val="22"/>
        </w:rPr>
        <w:t>E-mail</w:t>
      </w:r>
      <w:r>
        <w:rPr>
          <w:rFonts w:hint="eastAsia" w:asciiTheme="majorEastAsia" w:hAnsiTheme="majorEastAsia" w:eastAsiaTheme="majorEastAsia"/>
          <w:sz w:val="22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"mailto:sogo.chisei1@pref.hokkaido.lg.jp"</w:instrText>
      </w:r>
      <w:r>
        <w:rPr>
          <w:rFonts w:hint="eastAsia"/>
        </w:rPr>
        <w:fldChar w:fldCharType="separate"/>
      </w:r>
      <w:r>
        <w:rPr>
          <w:rStyle w:val="17"/>
          <w:rFonts w:hint="default" w:asciiTheme="majorEastAsia" w:hAnsiTheme="majorEastAsia" w:eastAsiaTheme="majorEastAsia"/>
          <w:sz w:val="22"/>
        </w:rPr>
        <w:t>sogo.chisei1@pref.hokkaido.lg.jp</w:t>
      </w:r>
      <w:r>
        <w:rPr>
          <w:rFonts w:hint="eastAsia"/>
        </w:rPr>
        <w:fldChar w:fldCharType="end"/>
      </w:r>
      <w:r>
        <w:rPr>
          <w:rFonts w:hint="default" w:asciiTheme="majorEastAsia" w:hAnsiTheme="majorEastAsia" w:eastAsiaTheme="majorEastAsia"/>
          <w:sz w:val="22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default" w:asciiTheme="majorEastAsia" w:hAnsiTheme="majorEastAsia" w:eastAsiaTheme="majorEastAsia"/>
          <w:sz w:val="22"/>
        </w:rPr>
        <w:t xml:space="preserve"> FAX</w:t>
      </w:r>
      <w:r>
        <w:rPr>
          <w:rFonts w:hint="eastAsia" w:asciiTheme="majorEastAsia" w:hAnsiTheme="majorEastAsia" w:eastAsiaTheme="majorEastAsia"/>
          <w:sz w:val="22"/>
        </w:rPr>
        <w:t>：</w:t>
      </w:r>
      <w:r>
        <w:rPr>
          <w:rFonts w:hint="default" w:asciiTheme="majorEastAsia" w:hAnsiTheme="majorEastAsia" w:eastAsiaTheme="majorEastAsia"/>
          <w:sz w:val="22"/>
        </w:rPr>
        <w:t>011-232-1053</w:t>
      </w: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default" w:asciiTheme="majorEastAsia" w:hAnsiTheme="majorEastAsia" w:eastAsiaTheme="majorEastAsia"/>
          <w:sz w:val="22"/>
        </w:rPr>
        <w:t>　電話：</w:t>
      </w:r>
      <w:r>
        <w:rPr>
          <w:rFonts w:hint="default" w:asciiTheme="majorEastAsia" w:hAnsiTheme="majorEastAsia" w:eastAsiaTheme="majorEastAsia"/>
          <w:sz w:val="22"/>
        </w:rPr>
        <w:t>011-204-5791</w:t>
      </w:r>
    </w:p>
    <w:sectPr>
      <w:pgSz w:w="16838" w:h="11906" w:orient="landscape"/>
      <w:pgMar w:top="1418" w:right="1985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32</Words>
  <Characters>392</Characters>
  <Application>JUST Note</Application>
  <Lines>49</Lines>
  <Paragraphs>26</Paragraphs>
  <CharactersWithSpaces>415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髙田＿誠（集落対策・地域活力グループ）</cp:lastModifiedBy>
  <dcterms:modified xsi:type="dcterms:W3CDTF">2017-12-15T00:06:34Z</dcterms:modified>
  <cp:revision>0</cp:revision>
</cp:coreProperties>
</file>