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91" w:rsidRPr="005360AC" w:rsidRDefault="00724470" w:rsidP="00AB7F91">
      <w:pPr>
        <w:ind w:firstLineChars="2300" w:firstLine="4830"/>
        <w:jc w:val="right"/>
        <w:rPr>
          <w:rFonts w:asciiTheme="majorEastAsia" w:eastAsiaTheme="majorEastAsia" w:hAnsiTheme="majorEastAsia"/>
        </w:rPr>
      </w:pPr>
      <w:r w:rsidRPr="005360AC">
        <w:rPr>
          <w:rFonts w:asciiTheme="majorEastAsia" w:eastAsiaTheme="majorEastAsia" w:hAnsiTheme="majorEastAsia" w:hint="eastAsia"/>
        </w:rPr>
        <w:t>平成２</w:t>
      </w:r>
      <w:r w:rsidR="009B14B9" w:rsidRPr="005360AC">
        <w:rPr>
          <w:rFonts w:asciiTheme="majorEastAsia" w:eastAsiaTheme="majorEastAsia" w:hAnsiTheme="majorEastAsia" w:hint="eastAsia"/>
        </w:rPr>
        <w:t>９</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bookmarkStart w:id="0" w:name="_GoBack"/>
      <w:bookmarkEnd w:id="0"/>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AA560A" w:rsidRPr="005360AC">
        <w:rPr>
          <w:rFonts w:asciiTheme="majorEastAsia" w:eastAsiaTheme="majorEastAsia" w:hAnsiTheme="majorEastAsia" w:hint="eastAsia"/>
        </w:rPr>
        <w:t>環境生活</w:t>
      </w:r>
      <w:r w:rsidR="00AB7F91" w:rsidRPr="005360AC">
        <w:rPr>
          <w:rFonts w:asciiTheme="majorEastAsia" w:eastAsiaTheme="majorEastAsia" w:hAnsiTheme="majorEastAsia" w:hint="eastAsia"/>
        </w:rPr>
        <w:t>部長</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r w:rsidR="002F6995" w:rsidRPr="005360AC">
        <w:rPr>
          <w:rFonts w:asciiTheme="majorEastAsia" w:eastAsiaTheme="majorEastAsia" w:hAnsiTheme="majorEastAsia" w:hint="eastAsia"/>
          <w:kern w:val="0"/>
          <w:sz w:val="18"/>
          <w:bdr w:val="single" w:sz="4" w:space="0" w:color="auto"/>
        </w:rPr>
        <w:t>印</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3872FB" w:rsidRPr="003872FB">
        <w:rPr>
          <w:rFonts w:asciiTheme="majorEastAsia" w:eastAsiaTheme="majorEastAsia" w:hAnsiTheme="majorEastAsia" w:hint="eastAsia"/>
          <w:kern w:val="0"/>
        </w:rPr>
        <w:t>平成２９年度エゾシカわな捕獲技術等向上事業委託業務</w:t>
      </w:r>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Pr="005360AC">
        <w:rPr>
          <w:rFonts w:asciiTheme="majorEastAsia" w:eastAsiaTheme="majorEastAsia" w:hAnsiTheme="majorEastAsia" w:hint="eastAsia"/>
        </w:rPr>
        <w:t>プロポーザルに参加したいので、関係書類を添えて提出します。</w:t>
      </w:r>
    </w:p>
    <w:p w:rsidR="002F6995" w:rsidRPr="00473124" w:rsidRDefault="00AB7F91">
      <w:pPr>
        <w:rPr>
          <w:rFonts w:asciiTheme="majorEastAsia" w:eastAsiaTheme="majorEastAsia" w:hAnsiTheme="majorEastAsia"/>
          <w:b/>
        </w:rPr>
      </w:pPr>
      <w:r w:rsidRPr="00473124">
        <w:rPr>
          <w:rFonts w:asciiTheme="majorEastAsia" w:eastAsiaTheme="majorEastAsia" w:hAnsiTheme="majorEastAsia" w:hint="eastAsia"/>
          <w:b/>
        </w:rPr>
        <w:t>〈概　　要〉</w:t>
      </w:r>
    </w:p>
    <w:tbl>
      <w:tblPr>
        <w:tblStyle w:val="a7"/>
        <w:tblW w:w="0" w:type="auto"/>
        <w:tblInd w:w="108" w:type="dxa"/>
        <w:tblLook w:val="04A0" w:firstRow="1" w:lastRow="0" w:firstColumn="1" w:lastColumn="0" w:noHBand="0" w:noVBand="1"/>
      </w:tblPr>
      <w:tblGrid>
        <w:gridCol w:w="2309"/>
        <w:gridCol w:w="2309"/>
        <w:gridCol w:w="2309"/>
        <w:gridCol w:w="2309"/>
      </w:tblGrid>
      <w:tr w:rsidR="001955FB" w:rsidRPr="005360AC" w:rsidTr="001955FB">
        <w:trPr>
          <w:trHeight w:hRule="exact" w:val="943"/>
        </w:trPr>
        <w:tc>
          <w:tcPr>
            <w:tcW w:w="9236" w:type="dxa"/>
            <w:gridSpan w:val="4"/>
          </w:tcPr>
          <w:p w:rsidR="001955FB"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ふりがな</w:t>
            </w:r>
          </w:p>
          <w:p w:rsidR="001955FB" w:rsidRPr="005360AC"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企画提案者名</w:t>
            </w:r>
          </w:p>
        </w:tc>
      </w:tr>
      <w:tr w:rsidR="001955FB" w:rsidRPr="005360AC" w:rsidTr="001955FB">
        <w:trPr>
          <w:trHeight w:hRule="exact" w:val="986"/>
        </w:trPr>
        <w:tc>
          <w:tcPr>
            <w:tcW w:w="9236" w:type="dxa"/>
            <w:gridSpan w:val="4"/>
          </w:tcPr>
          <w:p w:rsidR="001955FB"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所在地</w:t>
            </w:r>
          </w:p>
          <w:p w:rsidR="001955FB" w:rsidRPr="005360AC"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w:t>
            </w:r>
          </w:p>
        </w:tc>
      </w:tr>
      <w:tr w:rsidR="001955FB" w:rsidRPr="005360AC" w:rsidTr="001955FB">
        <w:trPr>
          <w:trHeight w:hRule="exact" w:val="680"/>
        </w:trPr>
        <w:tc>
          <w:tcPr>
            <w:tcW w:w="2309" w:type="dxa"/>
            <w:vAlign w:val="center"/>
          </w:tcPr>
          <w:p w:rsidR="001955FB" w:rsidRPr="005360AC" w:rsidRDefault="001955FB" w:rsidP="00647131">
            <w:pPr>
              <w:snapToGrid w:val="0"/>
              <w:jc w:val="center"/>
              <w:rPr>
                <w:rFonts w:asciiTheme="majorEastAsia" w:eastAsiaTheme="majorEastAsia" w:hAnsiTheme="majorEastAsia"/>
                <w:sz w:val="18"/>
              </w:rPr>
            </w:pPr>
            <w:r>
              <w:rPr>
                <w:rFonts w:asciiTheme="majorEastAsia" w:eastAsiaTheme="majorEastAsia" w:hAnsiTheme="majorEastAsia" w:hint="eastAsia"/>
                <w:sz w:val="18"/>
              </w:rPr>
              <w:t>電　話　番　号</w:t>
            </w:r>
          </w:p>
        </w:tc>
        <w:tc>
          <w:tcPr>
            <w:tcW w:w="2309" w:type="dxa"/>
          </w:tcPr>
          <w:p w:rsidR="001955FB" w:rsidRPr="005360AC" w:rsidRDefault="001955FB" w:rsidP="00647131">
            <w:pPr>
              <w:snapToGrid w:val="0"/>
              <w:rPr>
                <w:rFonts w:asciiTheme="majorEastAsia" w:eastAsiaTheme="majorEastAsia" w:hAnsiTheme="majorEastAsia"/>
                <w:sz w:val="18"/>
              </w:rPr>
            </w:pPr>
          </w:p>
        </w:tc>
        <w:tc>
          <w:tcPr>
            <w:tcW w:w="2309" w:type="dxa"/>
            <w:vAlign w:val="center"/>
          </w:tcPr>
          <w:p w:rsidR="001955FB" w:rsidRPr="005360AC" w:rsidRDefault="001955FB" w:rsidP="00647131">
            <w:pPr>
              <w:snapToGrid w:val="0"/>
              <w:jc w:val="center"/>
              <w:rPr>
                <w:rFonts w:asciiTheme="majorEastAsia" w:eastAsiaTheme="majorEastAsia" w:hAnsiTheme="majorEastAsia"/>
                <w:kern w:val="0"/>
                <w:sz w:val="18"/>
              </w:rPr>
            </w:pPr>
            <w:r>
              <w:rPr>
                <w:rFonts w:asciiTheme="majorEastAsia" w:eastAsiaTheme="majorEastAsia" w:hAnsiTheme="majorEastAsia" w:hint="eastAsia"/>
                <w:kern w:val="0"/>
                <w:sz w:val="18"/>
              </w:rPr>
              <w:t>Ｆ　Ａ　Ｘ　番　号</w:t>
            </w:r>
          </w:p>
        </w:tc>
        <w:tc>
          <w:tcPr>
            <w:tcW w:w="2309" w:type="dxa"/>
          </w:tcPr>
          <w:p w:rsidR="001955FB" w:rsidRPr="005360AC" w:rsidRDefault="001955FB" w:rsidP="00647131">
            <w:pPr>
              <w:snapToGrid w:val="0"/>
              <w:rPr>
                <w:rFonts w:asciiTheme="majorEastAsia" w:eastAsiaTheme="majorEastAsia" w:hAnsiTheme="majorEastAsia"/>
                <w:sz w:val="18"/>
              </w:rPr>
            </w:pPr>
          </w:p>
        </w:tc>
      </w:tr>
      <w:tr w:rsidR="00AB7F91" w:rsidRPr="005360AC" w:rsidTr="001955FB">
        <w:trPr>
          <w:trHeight w:hRule="exact" w:val="680"/>
        </w:trPr>
        <w:tc>
          <w:tcPr>
            <w:tcW w:w="2309" w:type="dxa"/>
            <w:vAlign w:val="center"/>
          </w:tcPr>
          <w:p w:rsidR="0064713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資本金又は資本金</w:t>
            </w:r>
          </w:p>
          <w:p w:rsidR="00AB7F9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に相当する財産</w:t>
            </w:r>
          </w:p>
        </w:tc>
        <w:tc>
          <w:tcPr>
            <w:tcW w:w="2309" w:type="dxa"/>
          </w:tcPr>
          <w:p w:rsidR="00AB7F91" w:rsidRPr="005360AC" w:rsidRDefault="00AB7F91" w:rsidP="00647131">
            <w:pPr>
              <w:snapToGrid w:val="0"/>
              <w:rPr>
                <w:rFonts w:asciiTheme="majorEastAsia" w:eastAsiaTheme="majorEastAsia" w:hAnsiTheme="majorEastAsia"/>
                <w:sz w:val="18"/>
              </w:rPr>
            </w:pPr>
          </w:p>
        </w:tc>
        <w:tc>
          <w:tcPr>
            <w:tcW w:w="2309" w:type="dxa"/>
            <w:vAlign w:val="center"/>
          </w:tcPr>
          <w:p w:rsidR="00AB7F9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従</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業</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員</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数</w:t>
            </w:r>
          </w:p>
        </w:tc>
        <w:tc>
          <w:tcPr>
            <w:tcW w:w="2309" w:type="dxa"/>
          </w:tcPr>
          <w:p w:rsidR="00AB7F91" w:rsidRPr="005360AC" w:rsidRDefault="00AB7F91" w:rsidP="00647131">
            <w:pPr>
              <w:snapToGrid w:val="0"/>
              <w:rPr>
                <w:rFonts w:asciiTheme="majorEastAsia" w:eastAsiaTheme="majorEastAsia" w:hAnsiTheme="majorEastAsia"/>
                <w:sz w:val="18"/>
              </w:rPr>
            </w:pPr>
          </w:p>
        </w:tc>
      </w:tr>
      <w:tr w:rsidR="00AB7F91" w:rsidRPr="005360AC" w:rsidTr="001955FB">
        <w:trPr>
          <w:trHeight w:hRule="exact" w:val="680"/>
        </w:trPr>
        <w:tc>
          <w:tcPr>
            <w:tcW w:w="2309" w:type="dxa"/>
            <w:vAlign w:val="center"/>
          </w:tcPr>
          <w:p w:rsidR="00AB7F9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設</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立</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時</w:t>
            </w:r>
            <w:r w:rsidR="00647131" w:rsidRPr="005360AC">
              <w:rPr>
                <w:rFonts w:asciiTheme="majorEastAsia" w:eastAsiaTheme="majorEastAsia" w:hAnsiTheme="majorEastAsia" w:hint="eastAsia"/>
                <w:sz w:val="18"/>
              </w:rPr>
              <w:t xml:space="preserve">　</w:t>
            </w:r>
            <w:r w:rsidRPr="005360AC">
              <w:rPr>
                <w:rFonts w:asciiTheme="majorEastAsia" w:eastAsiaTheme="majorEastAsia" w:hAnsiTheme="majorEastAsia" w:hint="eastAsia"/>
                <w:sz w:val="18"/>
              </w:rPr>
              <w:t>期</w:t>
            </w:r>
          </w:p>
        </w:tc>
        <w:tc>
          <w:tcPr>
            <w:tcW w:w="2309" w:type="dxa"/>
          </w:tcPr>
          <w:p w:rsidR="00AB7F91" w:rsidRPr="005360AC" w:rsidRDefault="00AB7F91" w:rsidP="00647131">
            <w:pPr>
              <w:snapToGrid w:val="0"/>
              <w:rPr>
                <w:rFonts w:asciiTheme="majorEastAsia" w:eastAsiaTheme="majorEastAsia" w:hAnsiTheme="majorEastAsia"/>
                <w:sz w:val="18"/>
              </w:rPr>
            </w:pPr>
          </w:p>
        </w:tc>
        <w:tc>
          <w:tcPr>
            <w:tcW w:w="2309" w:type="dxa"/>
            <w:vAlign w:val="center"/>
          </w:tcPr>
          <w:p w:rsidR="00AB7F9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連絡用</w:t>
            </w:r>
            <w:r w:rsidR="001955FB">
              <w:rPr>
                <w:rFonts w:asciiTheme="majorEastAsia" w:eastAsiaTheme="majorEastAsia" w:hAnsiTheme="majorEastAsia" w:hint="eastAsia"/>
                <w:sz w:val="18"/>
              </w:rPr>
              <w:t>メールアドレス</w:t>
            </w:r>
          </w:p>
        </w:tc>
        <w:tc>
          <w:tcPr>
            <w:tcW w:w="2309" w:type="dxa"/>
          </w:tcPr>
          <w:p w:rsidR="00AB7F91" w:rsidRPr="005360AC" w:rsidRDefault="00AB7F91" w:rsidP="00647131">
            <w:pPr>
              <w:snapToGrid w:val="0"/>
              <w:rPr>
                <w:rFonts w:asciiTheme="majorEastAsia" w:eastAsiaTheme="majorEastAsia" w:hAnsiTheme="majorEastAsia"/>
                <w:sz w:val="18"/>
              </w:rPr>
            </w:pPr>
          </w:p>
        </w:tc>
      </w:tr>
      <w:tr w:rsidR="00AB7F91" w:rsidRPr="005360AC" w:rsidTr="001955FB">
        <w:trPr>
          <w:trHeight w:hRule="exact" w:val="680"/>
        </w:trPr>
        <w:tc>
          <w:tcPr>
            <w:tcW w:w="2309" w:type="dxa"/>
            <w:vAlign w:val="center"/>
          </w:tcPr>
          <w:p w:rsidR="0064713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過去３年間の</w:t>
            </w:r>
          </w:p>
          <w:p w:rsidR="00AB7F91" w:rsidRPr="005360AC" w:rsidRDefault="00AB7F91" w:rsidP="00647131">
            <w:pPr>
              <w:snapToGrid w:val="0"/>
              <w:jc w:val="center"/>
              <w:rPr>
                <w:rFonts w:asciiTheme="majorEastAsia" w:eastAsiaTheme="majorEastAsia" w:hAnsiTheme="majorEastAsia"/>
                <w:sz w:val="18"/>
              </w:rPr>
            </w:pPr>
            <w:r w:rsidRPr="005360AC">
              <w:rPr>
                <w:rFonts w:asciiTheme="majorEastAsia" w:eastAsiaTheme="majorEastAsia" w:hAnsiTheme="majorEastAsia" w:hint="eastAsia"/>
                <w:sz w:val="18"/>
              </w:rPr>
              <w:t>売上高</w:t>
            </w:r>
            <w:r w:rsidR="00647131" w:rsidRPr="005360AC">
              <w:rPr>
                <w:rFonts w:asciiTheme="majorEastAsia" w:eastAsiaTheme="majorEastAsia" w:hAnsiTheme="majorEastAsia" w:hint="eastAsia"/>
                <w:sz w:val="18"/>
              </w:rPr>
              <w:t>（千円）</w:t>
            </w:r>
          </w:p>
        </w:tc>
        <w:tc>
          <w:tcPr>
            <w:tcW w:w="2309" w:type="dxa"/>
          </w:tcPr>
          <w:p w:rsidR="00AB7F91" w:rsidRPr="005360AC" w:rsidRDefault="00342AA5" w:rsidP="00C452F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(H2</w:t>
            </w:r>
            <w:r w:rsidR="00F81D39" w:rsidRPr="005360AC">
              <w:rPr>
                <w:rFonts w:asciiTheme="majorEastAsia" w:eastAsiaTheme="majorEastAsia" w:hAnsiTheme="majorEastAsia" w:hint="eastAsia"/>
                <w:sz w:val="18"/>
              </w:rPr>
              <w:t>6</w:t>
            </w:r>
            <w:r w:rsidR="00AB7F91" w:rsidRPr="005360AC">
              <w:rPr>
                <w:rFonts w:asciiTheme="majorEastAsia" w:eastAsiaTheme="majorEastAsia" w:hAnsiTheme="majorEastAsia" w:hint="eastAsia"/>
                <w:sz w:val="18"/>
              </w:rPr>
              <w:t>)</w:t>
            </w:r>
          </w:p>
        </w:tc>
        <w:tc>
          <w:tcPr>
            <w:tcW w:w="2309" w:type="dxa"/>
          </w:tcPr>
          <w:p w:rsidR="00AB7F91" w:rsidRPr="005360AC" w:rsidRDefault="00342AA5" w:rsidP="00C452F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(H2</w:t>
            </w:r>
            <w:r w:rsidR="00F81D39" w:rsidRPr="005360AC">
              <w:rPr>
                <w:rFonts w:asciiTheme="majorEastAsia" w:eastAsiaTheme="majorEastAsia" w:hAnsiTheme="majorEastAsia" w:hint="eastAsia"/>
                <w:sz w:val="18"/>
              </w:rPr>
              <w:t>7</w:t>
            </w:r>
            <w:r w:rsidR="00AB7F91" w:rsidRPr="005360AC">
              <w:rPr>
                <w:rFonts w:asciiTheme="majorEastAsia" w:eastAsiaTheme="majorEastAsia" w:hAnsiTheme="majorEastAsia" w:hint="eastAsia"/>
                <w:sz w:val="18"/>
              </w:rPr>
              <w:t>)</w:t>
            </w:r>
          </w:p>
        </w:tc>
        <w:tc>
          <w:tcPr>
            <w:tcW w:w="2309" w:type="dxa"/>
          </w:tcPr>
          <w:p w:rsidR="00AB7F91" w:rsidRPr="005360AC" w:rsidRDefault="00342AA5"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w:t>
            </w:r>
            <w:r w:rsidR="00F81D39" w:rsidRPr="005360AC">
              <w:rPr>
                <w:rFonts w:asciiTheme="majorEastAsia" w:eastAsiaTheme="majorEastAsia" w:hAnsiTheme="majorEastAsia" w:hint="eastAsia"/>
                <w:sz w:val="18"/>
              </w:rPr>
              <w:t>H28</w:t>
            </w:r>
            <w:r w:rsidR="00AB7F91" w:rsidRPr="005360AC">
              <w:rPr>
                <w:rFonts w:asciiTheme="majorEastAsia" w:eastAsiaTheme="majorEastAsia" w:hAnsiTheme="majorEastAsia" w:hint="eastAsia"/>
                <w:sz w:val="18"/>
              </w:rPr>
              <w:t>)</w:t>
            </w:r>
          </w:p>
        </w:tc>
      </w:tr>
      <w:tr w:rsidR="001955FB" w:rsidRPr="005360AC" w:rsidTr="001955FB">
        <w:trPr>
          <w:trHeight w:hRule="exact" w:val="2669"/>
        </w:trPr>
        <w:tc>
          <w:tcPr>
            <w:tcW w:w="9236" w:type="dxa"/>
            <w:gridSpan w:val="4"/>
          </w:tcPr>
          <w:p w:rsidR="001955FB" w:rsidRPr="005360AC"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主な業務</w:t>
            </w:r>
          </w:p>
        </w:tc>
      </w:tr>
      <w:tr w:rsidR="001955FB" w:rsidRPr="005360AC" w:rsidTr="001955FB">
        <w:trPr>
          <w:trHeight w:hRule="exact" w:val="1573"/>
        </w:trPr>
        <w:tc>
          <w:tcPr>
            <w:tcW w:w="9236" w:type="dxa"/>
            <w:gridSpan w:val="4"/>
          </w:tcPr>
          <w:p w:rsidR="001955FB" w:rsidRPr="005360AC" w:rsidRDefault="001955FB" w:rsidP="00647131">
            <w:pPr>
              <w:snapToGrid w:val="0"/>
              <w:rPr>
                <w:rFonts w:asciiTheme="majorEastAsia" w:eastAsiaTheme="majorEastAsia" w:hAnsiTheme="majorEastAsia"/>
                <w:sz w:val="18"/>
              </w:rPr>
            </w:pPr>
            <w:r>
              <w:rPr>
                <w:rFonts w:asciiTheme="majorEastAsia" w:eastAsiaTheme="majorEastAsia" w:hAnsiTheme="majorEastAsia" w:hint="eastAsia"/>
                <w:sz w:val="18"/>
              </w:rPr>
              <w:t>道内の営業拠点名、住所、連絡先及び担当者名</w:t>
            </w:r>
          </w:p>
        </w:tc>
      </w:tr>
    </w:tbl>
    <w:p w:rsidR="00527E05" w:rsidRPr="00473124" w:rsidRDefault="0011286B" w:rsidP="00527E05">
      <w:pPr>
        <w:pStyle w:val="a5"/>
        <w:snapToGrid/>
        <w:rPr>
          <w:rFonts w:asciiTheme="majorEastAsia" w:eastAsiaTheme="majorEastAsia" w:hAnsiTheme="majorEastAsia"/>
          <w:b/>
          <w:szCs w:val="24"/>
        </w:rPr>
      </w:pPr>
      <w:r w:rsidRPr="00473124">
        <w:rPr>
          <w:rFonts w:asciiTheme="majorEastAsia" w:eastAsiaTheme="majorEastAsia" w:hAnsiTheme="majorEastAsia" w:hint="eastAsia"/>
          <w:b/>
          <w:szCs w:val="24"/>
        </w:rPr>
        <w:lastRenderedPageBreak/>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473124" w:rsidRDefault="0011286B" w:rsidP="00527E05">
      <w:pPr>
        <w:pStyle w:val="a5"/>
        <w:rPr>
          <w:rFonts w:asciiTheme="majorEastAsia" w:eastAsiaTheme="majorEastAsia" w:hAnsiTheme="majorEastAsia"/>
          <w:b/>
        </w:rPr>
      </w:pPr>
      <w:r w:rsidRPr="00473124">
        <w:rPr>
          <w:rFonts w:asciiTheme="majorEastAsia" w:eastAsiaTheme="majorEastAsia" w:hAnsiTheme="majorEastAsia" w:hint="eastAsia"/>
          <w:b/>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w:t>
      </w:r>
      <w:r w:rsidR="00F801D9">
        <w:rPr>
          <w:rFonts w:asciiTheme="majorEastAsia" w:eastAsiaTheme="majorEastAsia" w:hAnsiTheme="majorEastAsia" w:hint="eastAsia"/>
          <w:sz w:val="20"/>
        </w:rPr>
        <w:t>がある場合は</w:t>
      </w:r>
      <w:r w:rsidRPr="005360AC">
        <w:rPr>
          <w:rFonts w:asciiTheme="majorEastAsia" w:eastAsiaTheme="majorEastAsia" w:hAnsiTheme="majorEastAsia" w:hint="eastAsia"/>
          <w:sz w:val="20"/>
        </w:rPr>
        <w:t>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43" w:type="dxa"/>
        <w:tblInd w:w="108" w:type="dxa"/>
        <w:tblLayout w:type="fixed"/>
        <w:tblLook w:val="04A0" w:firstRow="1" w:lastRow="0" w:firstColumn="1" w:lastColumn="0" w:noHBand="0" w:noVBand="1"/>
      </w:tblPr>
      <w:tblGrid>
        <w:gridCol w:w="1848"/>
        <w:gridCol w:w="1849"/>
        <w:gridCol w:w="1848"/>
        <w:gridCol w:w="1849"/>
        <w:gridCol w:w="1849"/>
      </w:tblGrid>
      <w:tr w:rsidR="00E01708" w:rsidRPr="005360AC" w:rsidTr="00473124">
        <w:tc>
          <w:tcPr>
            <w:tcW w:w="184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49"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84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849"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1849"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473124">
        <w:trPr>
          <w:trHeight w:hRule="exact" w:val="451"/>
        </w:trPr>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r>
      <w:tr w:rsidR="00E01708" w:rsidRPr="005360AC" w:rsidTr="00473124">
        <w:trPr>
          <w:trHeight w:hRule="exact" w:val="415"/>
        </w:trPr>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r>
      <w:tr w:rsidR="00E01708" w:rsidRPr="005360AC" w:rsidTr="00473124">
        <w:trPr>
          <w:trHeight w:hRule="exact" w:val="421"/>
        </w:trPr>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r>
      <w:tr w:rsidR="00E01708" w:rsidRPr="005360AC" w:rsidTr="00473124">
        <w:trPr>
          <w:trHeight w:hRule="exact" w:val="419"/>
        </w:trPr>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8"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c>
          <w:tcPr>
            <w:tcW w:w="1849" w:type="dxa"/>
          </w:tcPr>
          <w:p w:rsidR="00E01708" w:rsidRPr="005360AC" w:rsidRDefault="00E01708" w:rsidP="00527E05">
            <w:pPr>
              <w:pStyle w:val="a5"/>
              <w:rPr>
                <w:rFonts w:asciiTheme="majorEastAsia" w:eastAsiaTheme="majorEastAsia" w:hAnsiTheme="majorEastAsia"/>
              </w:rPr>
            </w:pPr>
          </w:p>
        </w:tc>
      </w:tr>
    </w:tbl>
    <w:p w:rsidR="00622656" w:rsidRPr="00473124" w:rsidRDefault="00622656" w:rsidP="00622656">
      <w:pPr>
        <w:pStyle w:val="aa"/>
        <w:wordWrap/>
        <w:spacing w:line="240" w:lineRule="auto"/>
        <w:rPr>
          <w:rFonts w:asciiTheme="majorEastAsia" w:eastAsiaTheme="majorEastAsia" w:hAnsiTheme="majorEastAsia"/>
          <w:b/>
          <w:bCs/>
          <w:spacing w:val="-1"/>
          <w:sz w:val="21"/>
          <w:szCs w:val="20"/>
        </w:rPr>
      </w:pPr>
      <w:r w:rsidRPr="00473124">
        <w:rPr>
          <w:rFonts w:asciiTheme="majorEastAsia" w:eastAsiaTheme="majorEastAsia" w:hAnsiTheme="majorEastAsia" w:hint="eastAsia"/>
          <w:b/>
          <w:bCs/>
          <w:spacing w:val="-1"/>
          <w:sz w:val="21"/>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473124">
        <w:trPr>
          <w:trHeight w:val="1739"/>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(4)</w:t>
            </w:r>
            <w:r w:rsidR="00473124">
              <w:rPr>
                <w:rFonts w:asciiTheme="majorEastAsia" w:eastAsiaTheme="majorEastAsia" w:hAnsiTheme="majorEastAsia"/>
                <w:sz w:val="18"/>
                <w:szCs w:val="18"/>
              </w:rPr>
              <w:t xml:space="preserve">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 道税（個人の道民税及び地方消費税を除く。）</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(イ) 本社が所在する都府県の事業税（道税の納税義務がある場合を除く。）</w:t>
            </w:r>
          </w:p>
          <w:p w:rsidR="00622656" w:rsidRPr="005360AC" w:rsidRDefault="00622656" w:rsidP="00622656">
            <w:pPr>
              <w:pStyle w:val="aa"/>
              <w:wordWrap/>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(ウ) 消費税及び地方消費税</w:t>
            </w:r>
          </w:p>
          <w:p w:rsidR="00622656" w:rsidRPr="005360AC" w:rsidRDefault="00622656" w:rsidP="00363929">
            <w:pPr>
              <w:overflowPunct w:val="0"/>
              <w:spacing w:line="0" w:lineRule="atLeast"/>
              <w:ind w:left="180" w:hangingChars="100" w:hanging="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(7) コンソーシアムの構成員が単独法人、法人以外の団体又は他のコンソーシアムの構成員として、このプロポーザルに参加する者でないこと。</w:t>
            </w:r>
          </w:p>
        </w:tc>
      </w:tr>
    </w:tbl>
    <w:p w:rsidR="00527E05" w:rsidRPr="005360AC" w:rsidRDefault="00E01708" w:rsidP="00527E05">
      <w:pPr>
        <w:pStyle w:val="a5"/>
        <w:rPr>
          <w:rFonts w:asciiTheme="majorEastAsia" w:eastAsiaTheme="majorEastAsia" w:hAnsiTheme="majorEastAsia"/>
          <w:sz w:val="18"/>
        </w:rPr>
      </w:pPr>
      <w:r w:rsidRPr="005360AC">
        <w:rPr>
          <w:rFonts w:asciiTheme="majorEastAsia" w:eastAsiaTheme="majorEastAsia" w:hAnsiTheme="majorEastAsia" w:hint="eastAsia"/>
          <w:sz w:val="18"/>
        </w:rPr>
        <w:t>（注意</w:t>
      </w:r>
      <w:r w:rsidR="00527E05" w:rsidRPr="005360AC">
        <w:rPr>
          <w:rFonts w:asciiTheme="majorEastAsia" w:eastAsiaTheme="majorEastAsia" w:hAnsiTheme="majorEastAsia" w:hint="eastAsia"/>
          <w:sz w:val="18"/>
        </w:rPr>
        <w:t>事項）</w:t>
      </w:r>
    </w:p>
    <w:p w:rsidR="00527E05" w:rsidRPr="005360AC" w:rsidRDefault="00E01708" w:rsidP="00E01708">
      <w:pPr>
        <w:pStyle w:val="a5"/>
        <w:ind w:firstLineChars="100" w:firstLine="180"/>
        <w:rPr>
          <w:rFonts w:asciiTheme="majorEastAsia" w:eastAsiaTheme="majorEastAsia" w:hAnsiTheme="majorEastAsia"/>
          <w:sz w:val="18"/>
        </w:rPr>
      </w:pPr>
      <w:r w:rsidRPr="005360AC">
        <w:rPr>
          <w:rFonts w:asciiTheme="majorEastAsia" w:eastAsiaTheme="majorEastAsia" w:hAnsiTheme="majorEastAsia" w:hint="eastAsia"/>
          <w:sz w:val="18"/>
        </w:rPr>
        <w:t>提出に当たっては、代表者印（コンソーシアムの場合は代表法人の代表印）を忘れずに押印してください。</w:t>
      </w:r>
    </w:p>
    <w:p w:rsidR="00E01708" w:rsidRPr="005360AC" w:rsidRDefault="00E01708" w:rsidP="00E01708">
      <w:pPr>
        <w:pStyle w:val="a5"/>
        <w:ind w:firstLineChars="100" w:firstLine="180"/>
        <w:rPr>
          <w:rFonts w:asciiTheme="majorEastAsia" w:eastAsiaTheme="majorEastAsia" w:hAnsiTheme="majorEastAsia"/>
          <w:sz w:val="18"/>
        </w:rPr>
      </w:pPr>
      <w:r w:rsidRPr="005360AC">
        <w:rPr>
          <w:rFonts w:asciiTheme="majorEastAsia" w:eastAsiaTheme="majorEastAsia" w:hAnsiTheme="majorEastAsia" w:hint="eastAsia"/>
          <w:sz w:val="18"/>
        </w:rPr>
        <w:t>なお、支店長などで、代表権のない方の代表者印で提出する場合は、この参加表明に関する委任状を添付する必要がありますので、ご注意ください。</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E01708" w:rsidRPr="005360AC"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sidR="00AC7037" w:rsidRPr="005360AC">
        <w:rPr>
          <w:rFonts w:asciiTheme="majorEastAsia" w:eastAsiaTheme="majorEastAsia" w:hAnsiTheme="majorEastAsia" w:hint="eastAsia"/>
          <w:sz w:val="18"/>
        </w:rPr>
        <w:t>を添付すること</w:t>
      </w:r>
      <w:r w:rsidR="000345BD" w:rsidRPr="005360AC">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E01708"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４　コンソーシアムにあっては、前３号で定める書類のほかコンソーシアム協定書の写し</w:t>
      </w:r>
    </w:p>
    <w:p w:rsidR="00E01708"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５　法務局等に登記申請中の企業にあっては、登記申請の写し</w:t>
      </w:r>
    </w:p>
    <w:p w:rsidR="00F75418" w:rsidRDefault="00716136" w:rsidP="00F75418">
      <w:pPr>
        <w:pStyle w:val="a5"/>
        <w:ind w:left="140" w:hangingChars="78" w:hanging="140"/>
        <w:rPr>
          <w:rFonts w:asciiTheme="majorEastAsia" w:eastAsiaTheme="majorEastAsia" w:hAnsiTheme="majorEastAsia"/>
          <w:sz w:val="18"/>
        </w:rPr>
      </w:pPr>
      <w:r>
        <w:rPr>
          <w:rFonts w:asciiTheme="majorEastAsia" w:eastAsiaTheme="majorEastAsia" w:hAnsiTheme="majorEastAsia" w:hint="eastAsia"/>
          <w:sz w:val="18"/>
        </w:rPr>
        <w:t xml:space="preserve">　６　次に掲げる社会保険等の届出の義務を履行している</w:t>
      </w:r>
      <w:r w:rsidR="00F75418">
        <w:rPr>
          <w:rFonts w:asciiTheme="majorEastAsia" w:eastAsiaTheme="majorEastAsia" w:hAnsiTheme="majorEastAsia" w:hint="eastAsia"/>
          <w:sz w:val="18"/>
        </w:rPr>
        <w:t>者</w:t>
      </w:r>
      <w:r w:rsidR="00F75418" w:rsidRPr="00F75418">
        <w:rPr>
          <w:rFonts w:asciiTheme="majorEastAsia" w:eastAsiaTheme="majorEastAsia" w:hAnsiTheme="majorEastAsia" w:hint="eastAsia"/>
          <w:sz w:val="18"/>
        </w:rPr>
        <w:t>（当該届出の義務が無い者を除く。）</w:t>
      </w:r>
      <w:r>
        <w:rPr>
          <w:rFonts w:asciiTheme="majorEastAsia" w:eastAsiaTheme="majorEastAsia" w:hAnsiTheme="majorEastAsia" w:hint="eastAsia"/>
          <w:sz w:val="18"/>
        </w:rPr>
        <w:t>であることを確認で</w:t>
      </w:r>
    </w:p>
    <w:p w:rsidR="00716136" w:rsidRDefault="00716136" w:rsidP="00F75418">
      <w:pPr>
        <w:pStyle w:val="a5"/>
        <w:ind w:left="140" w:firstLineChars="100" w:firstLine="180"/>
        <w:rPr>
          <w:rFonts w:asciiTheme="majorEastAsia" w:eastAsiaTheme="majorEastAsia" w:hAnsiTheme="majorEastAsia"/>
          <w:sz w:val="18"/>
        </w:rPr>
      </w:pPr>
      <w:r>
        <w:rPr>
          <w:rFonts w:asciiTheme="majorEastAsia" w:eastAsiaTheme="majorEastAsia" w:hAnsiTheme="majorEastAsia" w:hint="eastAsia"/>
          <w:sz w:val="18"/>
        </w:rPr>
        <w:t>きる資料</w:t>
      </w:r>
    </w:p>
    <w:p w:rsidR="00716136" w:rsidRDefault="00716136"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ア　健康保険法（大正11年法律第70号）による届出</w:t>
      </w:r>
    </w:p>
    <w:p w:rsidR="00716136" w:rsidRDefault="00716136"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イ　厚生年金保険法（昭和29年法律第115号）による届出</w:t>
      </w:r>
    </w:p>
    <w:p w:rsidR="00716136" w:rsidRPr="005360AC" w:rsidRDefault="00716136" w:rsidP="00E01708">
      <w:pPr>
        <w:pStyle w:val="a5"/>
        <w:rPr>
          <w:rFonts w:asciiTheme="majorEastAsia" w:eastAsiaTheme="majorEastAsia" w:hAnsiTheme="majorEastAsia"/>
          <w:sz w:val="18"/>
          <w:szCs w:val="24"/>
        </w:rPr>
      </w:pPr>
      <w:r>
        <w:rPr>
          <w:rFonts w:asciiTheme="majorEastAsia" w:eastAsiaTheme="majorEastAsia" w:hAnsiTheme="majorEastAsia" w:hint="eastAsia"/>
          <w:sz w:val="18"/>
        </w:rPr>
        <w:t xml:space="preserve">　　ウ　雇用保険法（昭和49年法律第116号）による届出</w:t>
      </w:r>
    </w:p>
    <w:sectPr w:rsidR="00716136" w:rsidRPr="005360AC" w:rsidSect="00346DD2">
      <w:headerReference w:type="default" r:id="rId6"/>
      <w:footerReference w:type="default" r:id="rId7"/>
      <w:pgSz w:w="11906" w:h="16838" w:code="9"/>
      <w:pgMar w:top="1418" w:right="1134" w:bottom="1134" w:left="1418" w:header="567" w:footer="510" w:gutter="0"/>
      <w:pgNumType w:start="29"/>
      <w:cols w:space="425"/>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0C" w:rsidRDefault="00ED760C" w:rsidP="009A6DCA">
      <w:r>
        <w:separator/>
      </w:r>
    </w:p>
  </w:endnote>
  <w:endnote w:type="continuationSeparator" w:id="0">
    <w:p w:rsidR="00ED760C" w:rsidRDefault="00ED760C"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0C" w:rsidRDefault="00ED760C" w:rsidP="009A6DCA">
      <w:r>
        <w:separator/>
      </w:r>
    </w:p>
  </w:footnote>
  <w:footnote w:type="continuationSeparator" w:id="0">
    <w:p w:rsidR="00ED760C" w:rsidRDefault="00ED760C" w:rsidP="009A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08" w:rsidRPr="00AB7F91" w:rsidRDefault="00E01708" w:rsidP="00AB7F91">
    <w:pPr>
      <w:pStyle w:val="a3"/>
      <w:jc w:val="left"/>
      <w:rPr>
        <w:rFonts w:asciiTheme="majorEastAsia" w:eastAsiaTheme="majorEastAsia" w:hAnsiTheme="majorEastAsia"/>
      </w:rPr>
    </w:pPr>
    <w:r w:rsidRPr="00AB7F91">
      <w:rPr>
        <w:rFonts w:asciiTheme="majorEastAsia" w:eastAsiaTheme="majorEastAsia" w:hAnsiTheme="majorEastAsia" w:hint="eastAsia"/>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D7426"/>
    <w:rsid w:val="0011286B"/>
    <w:rsid w:val="00116EFB"/>
    <w:rsid w:val="0018304D"/>
    <w:rsid w:val="001955FB"/>
    <w:rsid w:val="001B71B9"/>
    <w:rsid w:val="00206CC5"/>
    <w:rsid w:val="00214B59"/>
    <w:rsid w:val="00250AE2"/>
    <w:rsid w:val="002F6995"/>
    <w:rsid w:val="00300A26"/>
    <w:rsid w:val="0030326B"/>
    <w:rsid w:val="00342AA5"/>
    <w:rsid w:val="00346DD2"/>
    <w:rsid w:val="00374AE1"/>
    <w:rsid w:val="003872FB"/>
    <w:rsid w:val="003D3990"/>
    <w:rsid w:val="003F2983"/>
    <w:rsid w:val="004465C1"/>
    <w:rsid w:val="00471749"/>
    <w:rsid w:val="00473124"/>
    <w:rsid w:val="004E0711"/>
    <w:rsid w:val="00510DFD"/>
    <w:rsid w:val="00527E05"/>
    <w:rsid w:val="005360AC"/>
    <w:rsid w:val="00577176"/>
    <w:rsid w:val="0058555A"/>
    <w:rsid w:val="006165F0"/>
    <w:rsid w:val="00616E86"/>
    <w:rsid w:val="00617977"/>
    <w:rsid w:val="00622656"/>
    <w:rsid w:val="00647131"/>
    <w:rsid w:val="00671735"/>
    <w:rsid w:val="00693D32"/>
    <w:rsid w:val="00716136"/>
    <w:rsid w:val="00724470"/>
    <w:rsid w:val="00731879"/>
    <w:rsid w:val="00852C16"/>
    <w:rsid w:val="008B213D"/>
    <w:rsid w:val="00952A51"/>
    <w:rsid w:val="009676B9"/>
    <w:rsid w:val="009A6DCA"/>
    <w:rsid w:val="009B14B9"/>
    <w:rsid w:val="00A636A9"/>
    <w:rsid w:val="00AA560A"/>
    <w:rsid w:val="00AA7B95"/>
    <w:rsid w:val="00AB7F91"/>
    <w:rsid w:val="00AC7037"/>
    <w:rsid w:val="00AC78DE"/>
    <w:rsid w:val="00C3645D"/>
    <w:rsid w:val="00C452F1"/>
    <w:rsid w:val="00C56306"/>
    <w:rsid w:val="00C66A7A"/>
    <w:rsid w:val="00CA72B2"/>
    <w:rsid w:val="00CB3E26"/>
    <w:rsid w:val="00D13575"/>
    <w:rsid w:val="00E01708"/>
    <w:rsid w:val="00ED760C"/>
    <w:rsid w:val="00F2100F"/>
    <w:rsid w:val="00F75418"/>
    <w:rsid w:val="00F801D9"/>
    <w:rsid w:val="00F81D39"/>
    <w:rsid w:val="00FA1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