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B9" w:rsidRPr="00FB11CD" w:rsidRDefault="009A6A60" w:rsidP="00FB11CD">
      <w:pPr>
        <w:jc w:val="center"/>
      </w:pPr>
      <w:r w:rsidRPr="00FB11CD">
        <w:rPr>
          <w:rFonts w:hint="eastAsia"/>
        </w:rPr>
        <w:t>北海道道立病院局入札執行傍聴要領</w:t>
      </w:r>
    </w:p>
    <w:p w:rsidR="009A6A60" w:rsidRPr="00FB11CD" w:rsidRDefault="009A6A60" w:rsidP="00FB11CD"/>
    <w:p w:rsidR="009A20B9" w:rsidRPr="00FB11CD" w:rsidRDefault="00FB11CD" w:rsidP="00FB11CD">
      <w:r w:rsidRPr="00FB11CD">
        <w:rPr>
          <w:rFonts w:hint="eastAsia"/>
        </w:rPr>
        <w:t xml:space="preserve">１　</w:t>
      </w:r>
      <w:r w:rsidR="009A20B9" w:rsidRPr="00FB11CD">
        <w:rPr>
          <w:rFonts w:hint="eastAsia"/>
        </w:rPr>
        <w:t>目的</w:t>
      </w:r>
    </w:p>
    <w:p w:rsidR="009A20B9" w:rsidRPr="00FB11CD" w:rsidRDefault="009A20B9" w:rsidP="00FB11CD">
      <w:pPr>
        <w:ind w:leftChars="100" w:left="210" w:firstLineChars="100" w:firstLine="210"/>
      </w:pPr>
      <w:r w:rsidRPr="00FB11CD">
        <w:rPr>
          <w:rFonts w:hint="eastAsia"/>
        </w:rPr>
        <w:t>この要領は、「入札執行の公開に関する取り扱いについて」</w:t>
      </w:r>
      <w:r w:rsidRPr="00FB11CD">
        <w:t>(</w:t>
      </w:r>
      <w:r w:rsidRPr="00FB11CD">
        <w:rPr>
          <w:rFonts w:hint="eastAsia"/>
        </w:rPr>
        <w:t>平成</w:t>
      </w:r>
      <w:r w:rsidR="00FB11CD">
        <w:rPr>
          <w:rFonts w:hint="eastAsia"/>
        </w:rPr>
        <w:t>12</w:t>
      </w:r>
      <w:r w:rsidRPr="00FB11CD">
        <w:rPr>
          <w:rFonts w:hint="eastAsia"/>
        </w:rPr>
        <w:t>年</w:t>
      </w:r>
      <w:r w:rsidR="00FB11CD" w:rsidRPr="00FB11CD">
        <w:rPr>
          <w:rFonts w:hint="eastAsia"/>
        </w:rPr>
        <w:t>５</w:t>
      </w:r>
      <w:r w:rsidRPr="00FB11CD">
        <w:rPr>
          <w:rFonts w:hint="eastAsia"/>
        </w:rPr>
        <w:t>月</w:t>
      </w:r>
      <w:r w:rsidR="00FB11CD" w:rsidRPr="00FB11CD">
        <w:rPr>
          <w:rFonts w:hint="eastAsia"/>
        </w:rPr>
        <w:t>１</w:t>
      </w:r>
      <w:r w:rsidRPr="00FB11CD">
        <w:rPr>
          <w:rFonts w:hint="eastAsia"/>
        </w:rPr>
        <w:t>日局総第</w:t>
      </w:r>
      <w:r w:rsidR="00FB11CD" w:rsidRPr="00FB11CD">
        <w:rPr>
          <w:rFonts w:hint="eastAsia"/>
        </w:rPr>
        <w:t>88</w:t>
      </w:r>
      <w:r w:rsidRPr="00FB11CD">
        <w:rPr>
          <w:rFonts w:hint="eastAsia"/>
        </w:rPr>
        <w:t>号</w:t>
      </w:r>
      <w:r w:rsidRPr="00FB11CD">
        <w:t>)</w:t>
      </w:r>
      <w:r w:rsidR="00FB11CD" w:rsidRPr="00FB11CD">
        <w:rPr>
          <w:rFonts w:hint="eastAsia"/>
        </w:rPr>
        <w:t>２</w:t>
      </w:r>
      <w:r w:rsidRPr="00FB11CD">
        <w:rPr>
          <w:rFonts w:hint="eastAsia"/>
        </w:rPr>
        <w:t>の</w:t>
      </w:r>
      <w:r w:rsidRPr="00FB11CD">
        <w:t>(1)</w:t>
      </w:r>
      <w:r w:rsidRPr="00FB11CD">
        <w:rPr>
          <w:rFonts w:hint="eastAsia"/>
        </w:rPr>
        <w:t>の規定に基づき、北海道</w:t>
      </w:r>
      <w:r w:rsidR="009A6A60" w:rsidRPr="00FB11CD">
        <w:rPr>
          <w:rFonts w:hint="eastAsia"/>
        </w:rPr>
        <w:t>道立病院局</w:t>
      </w:r>
      <w:r w:rsidRPr="00FB11CD">
        <w:rPr>
          <w:rFonts w:hint="eastAsia"/>
        </w:rPr>
        <w:t>が行う入札執行の傍聴に係る必要事項を定め、入札執行の傍聴を円滑に行うことを目的とします。</w:t>
      </w:r>
    </w:p>
    <w:p w:rsidR="009A6A60" w:rsidRPr="00FB11CD" w:rsidRDefault="009A6A60" w:rsidP="00FB11CD"/>
    <w:p w:rsidR="009A20B9" w:rsidRPr="00FB11CD" w:rsidRDefault="00FB11CD" w:rsidP="00FB11CD">
      <w:r w:rsidRPr="00FB11CD">
        <w:rPr>
          <w:rFonts w:hint="eastAsia"/>
        </w:rPr>
        <w:t>２</w:t>
      </w:r>
      <w:r w:rsidRPr="00FB11CD">
        <w:t xml:space="preserve">　</w:t>
      </w:r>
      <w:r w:rsidR="009A20B9" w:rsidRPr="00FB11CD">
        <w:rPr>
          <w:rFonts w:hint="eastAsia"/>
        </w:rPr>
        <w:t>傍聴する場合の手続</w:t>
      </w:r>
    </w:p>
    <w:p w:rsidR="009A20B9" w:rsidRPr="00FB11CD" w:rsidRDefault="00FB11CD" w:rsidP="00FB11CD">
      <w:pPr>
        <w:ind w:leftChars="100" w:left="420" w:hangingChars="100" w:hanging="210"/>
      </w:pPr>
      <w:r>
        <w:t>(1)</w:t>
      </w:r>
      <w:r>
        <w:rPr>
          <w:rFonts w:hint="eastAsia"/>
        </w:rPr>
        <w:t xml:space="preserve"> </w:t>
      </w:r>
      <w:r w:rsidR="009A20B9" w:rsidRPr="00FB11CD">
        <w:rPr>
          <w:rFonts w:hint="eastAsia"/>
        </w:rPr>
        <w:t>入札の傍聴を希望する方は、入札の開始予定時刻の</w:t>
      </w:r>
      <w:r w:rsidRPr="00FB11CD">
        <w:t>30</w:t>
      </w:r>
      <w:r w:rsidR="009A20B9" w:rsidRPr="00FB11CD">
        <w:rPr>
          <w:rFonts w:hint="eastAsia"/>
        </w:rPr>
        <w:t>分から</w:t>
      </w:r>
      <w:r w:rsidRPr="00FB11CD">
        <w:t>15</w:t>
      </w:r>
      <w:r w:rsidR="009A20B9" w:rsidRPr="00FB11CD">
        <w:rPr>
          <w:rFonts w:hint="eastAsia"/>
        </w:rPr>
        <w:t>分前までに受付で氏名、住所及び電話番号を入札執行傍聴受付簿に記入し、傍聴整理券を受領してください。</w:t>
      </w:r>
    </w:p>
    <w:p w:rsidR="009A20B9" w:rsidRPr="00FB11CD" w:rsidRDefault="009A20B9" w:rsidP="00FB11CD">
      <w:pPr>
        <w:ind w:firstLineChars="300" w:firstLine="630"/>
      </w:pPr>
      <w:r w:rsidRPr="00FB11CD">
        <w:rPr>
          <w:rFonts w:hint="eastAsia"/>
        </w:rPr>
        <w:t>なお、傍聴の受付は先着順で行いますので、定員になり次第受付を終了します。</w:t>
      </w:r>
    </w:p>
    <w:p w:rsidR="009A20B9" w:rsidRPr="00FB11CD" w:rsidRDefault="00FB11CD" w:rsidP="00FB11CD">
      <w:pPr>
        <w:ind w:leftChars="100" w:left="420" w:hangingChars="100" w:hanging="210"/>
      </w:pPr>
      <w:r>
        <w:t xml:space="preserve">(2) </w:t>
      </w:r>
      <w:r w:rsidR="009A20B9" w:rsidRPr="00FB11CD">
        <w:rPr>
          <w:rFonts w:hint="eastAsia"/>
        </w:rPr>
        <w:t>入札会場に入室する際には、傍聴整理券を担当者に提示し、確認を得た上で、指示</w:t>
      </w:r>
      <w:r w:rsidRPr="00FB11CD">
        <w:rPr>
          <w:rFonts w:hint="eastAsia"/>
        </w:rPr>
        <w:t>に</w:t>
      </w:r>
      <w:r w:rsidR="009A20B9" w:rsidRPr="00FB11CD">
        <w:rPr>
          <w:rFonts w:hint="eastAsia"/>
        </w:rPr>
        <w:t>従って会場へ入室してください。</w:t>
      </w:r>
    </w:p>
    <w:p w:rsidR="009A20B9" w:rsidRPr="00FB11CD" w:rsidRDefault="009A20B9" w:rsidP="00FB11CD">
      <w:pPr>
        <w:ind w:leftChars="100" w:left="420" w:hangingChars="100" w:hanging="210"/>
      </w:pPr>
      <w:r w:rsidRPr="00FB11CD">
        <w:t xml:space="preserve">(3) </w:t>
      </w:r>
      <w:r w:rsidRPr="00FB11CD">
        <w:rPr>
          <w:rFonts w:hint="eastAsia"/>
        </w:rPr>
        <w:t>入札会場において、写真撮影、録画、録音などを行う場合は、事前に担当者まで申し出てください。</w:t>
      </w:r>
    </w:p>
    <w:p w:rsidR="009A6A60" w:rsidRPr="00FB11CD" w:rsidRDefault="009A6A60" w:rsidP="00FB11CD"/>
    <w:p w:rsidR="009A20B9" w:rsidRPr="00FB11CD" w:rsidRDefault="00FB11CD" w:rsidP="00FB11CD">
      <w:r w:rsidRPr="00FB11CD">
        <w:rPr>
          <w:rFonts w:hint="eastAsia"/>
        </w:rPr>
        <w:t>３</w:t>
      </w:r>
      <w:r w:rsidRPr="00FB11CD">
        <w:t xml:space="preserve">　</w:t>
      </w:r>
      <w:r w:rsidR="009A20B9" w:rsidRPr="00FB11CD">
        <w:rPr>
          <w:rFonts w:hint="eastAsia"/>
        </w:rPr>
        <w:t>傍聴するに当たって守るべき事項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(1) </w:t>
      </w:r>
      <w:r w:rsidRPr="00FB11CD">
        <w:rPr>
          <w:rFonts w:hint="eastAsia"/>
        </w:rPr>
        <w:t>入札執行中は静粛に傍聴することとし、発言、拍手などは行わないでください。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(2) </w:t>
      </w:r>
      <w:r w:rsidRPr="00FB11CD">
        <w:rPr>
          <w:rFonts w:hint="eastAsia"/>
        </w:rPr>
        <w:t>入札執行中の入札会場への入室は、原則として認められません。</w:t>
      </w:r>
    </w:p>
    <w:p w:rsidR="009A20B9" w:rsidRPr="00FB11CD" w:rsidRDefault="009A20B9" w:rsidP="00FB11CD">
      <w:pPr>
        <w:ind w:leftChars="200" w:left="420" w:firstLineChars="100" w:firstLine="210"/>
      </w:pPr>
      <w:r w:rsidRPr="00FB11CD">
        <w:rPr>
          <w:rFonts w:hint="eastAsia"/>
        </w:rPr>
        <w:t>入札執行中に退室される方は、担当者に傍聴整理券を返還し、静かに退室してください。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(3) </w:t>
      </w:r>
      <w:r w:rsidRPr="00FB11CD">
        <w:rPr>
          <w:rFonts w:hint="eastAsia"/>
        </w:rPr>
        <w:t>入札会場において、飲食などはできません。</w:t>
      </w:r>
    </w:p>
    <w:p w:rsidR="009A6A60" w:rsidRPr="00FB11CD" w:rsidRDefault="009A20B9" w:rsidP="00FB11CD">
      <w:pPr>
        <w:ind w:firstLineChars="100" w:firstLine="210"/>
      </w:pPr>
      <w:r w:rsidRPr="00FB11CD">
        <w:t xml:space="preserve">(4) </w:t>
      </w:r>
      <w:r w:rsidRPr="00FB11CD">
        <w:rPr>
          <w:rFonts w:hint="eastAsia"/>
        </w:rPr>
        <w:t>入札会場において、写真撮影、録画、録音などを行う方は、指示された事項を守っ</w:t>
      </w:r>
      <w:r w:rsidR="009A6A60" w:rsidRPr="00FB11CD">
        <w:rPr>
          <w:rFonts w:hint="eastAsia"/>
        </w:rPr>
        <w:t xml:space="preserve">　　　</w:t>
      </w:r>
    </w:p>
    <w:p w:rsidR="009A20B9" w:rsidRPr="00FB11CD" w:rsidRDefault="009A6A60" w:rsidP="00FB11CD">
      <w:r w:rsidRPr="00FB11CD">
        <w:rPr>
          <w:rFonts w:hint="eastAsia"/>
        </w:rPr>
        <w:t xml:space="preserve">　</w:t>
      </w:r>
      <w:r w:rsidR="00FB11CD">
        <w:rPr>
          <w:rFonts w:hint="eastAsia"/>
        </w:rPr>
        <w:t xml:space="preserve">　</w:t>
      </w:r>
      <w:r w:rsidR="009A20B9" w:rsidRPr="00FB11CD">
        <w:rPr>
          <w:rFonts w:hint="eastAsia"/>
        </w:rPr>
        <w:t>てください。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(5) </w:t>
      </w:r>
      <w:r w:rsidRPr="00FB11CD">
        <w:rPr>
          <w:rFonts w:hint="eastAsia"/>
        </w:rPr>
        <w:t>その他、入札執行の秩序を乱したり、入札執行を妨害するようなことはしないでく</w:t>
      </w:r>
    </w:p>
    <w:p w:rsidR="009A20B9" w:rsidRPr="00FB11CD" w:rsidRDefault="009A20B9" w:rsidP="00FB11CD">
      <w:pPr>
        <w:ind w:firstLineChars="200" w:firstLine="420"/>
      </w:pPr>
      <w:r w:rsidRPr="00FB11CD">
        <w:rPr>
          <w:rFonts w:hint="eastAsia"/>
        </w:rPr>
        <w:t>ださい。</w:t>
      </w:r>
    </w:p>
    <w:p w:rsidR="009A6A60" w:rsidRPr="00FB11CD" w:rsidRDefault="009A6A60" w:rsidP="00FB11CD"/>
    <w:p w:rsidR="009A20B9" w:rsidRPr="00FB11CD" w:rsidRDefault="00FB11CD" w:rsidP="00FB11CD">
      <w:r>
        <w:rPr>
          <w:rFonts w:hint="eastAsia"/>
        </w:rPr>
        <w:t xml:space="preserve">４　</w:t>
      </w:r>
      <w:r w:rsidR="009A20B9" w:rsidRPr="00FB11CD">
        <w:rPr>
          <w:rFonts w:hint="eastAsia"/>
        </w:rPr>
        <w:t>入札執行の秩序の維持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(1) </w:t>
      </w:r>
      <w:r w:rsidRPr="00FB11CD">
        <w:rPr>
          <w:rFonts w:hint="eastAsia"/>
        </w:rPr>
        <w:t>上記</w:t>
      </w:r>
      <w:r w:rsidR="00FB11CD" w:rsidRPr="00FB11CD">
        <w:rPr>
          <w:rFonts w:hint="eastAsia"/>
        </w:rPr>
        <w:t>３</w:t>
      </w:r>
      <w:r w:rsidRPr="00FB11CD">
        <w:rPr>
          <w:rFonts w:hint="eastAsia"/>
        </w:rPr>
        <w:t>のほか、傍聴される方は、入札執行者及び担当者の指示に従ってください。</w:t>
      </w:r>
    </w:p>
    <w:p w:rsidR="009A6A60" w:rsidRPr="00FB11CD" w:rsidRDefault="009A20B9" w:rsidP="00FB11CD">
      <w:pPr>
        <w:ind w:firstLineChars="300" w:firstLine="630"/>
      </w:pPr>
      <w:r w:rsidRPr="00FB11CD">
        <w:rPr>
          <w:rFonts w:hint="eastAsia"/>
        </w:rPr>
        <w:t>なお、傍聴の仕方について、お分かりにならないことがあれば、担当者にお尋ねくだ</w:t>
      </w:r>
      <w:r w:rsidR="009A6A60" w:rsidRPr="00FB11CD">
        <w:rPr>
          <w:rFonts w:hint="eastAsia"/>
        </w:rPr>
        <w:t xml:space="preserve">　　</w:t>
      </w:r>
    </w:p>
    <w:p w:rsidR="009A20B9" w:rsidRPr="00FB11CD" w:rsidRDefault="009A20B9" w:rsidP="00FB11CD">
      <w:pPr>
        <w:ind w:firstLineChars="200" w:firstLine="420"/>
      </w:pPr>
      <w:r w:rsidRPr="00FB11CD">
        <w:rPr>
          <w:rFonts w:hint="eastAsia"/>
        </w:rPr>
        <w:t>さい。</w:t>
      </w:r>
    </w:p>
    <w:p w:rsidR="009A20B9" w:rsidRPr="00FB11CD" w:rsidRDefault="009A20B9" w:rsidP="00FB11CD">
      <w:pPr>
        <w:ind w:firstLineChars="100" w:firstLine="210"/>
      </w:pPr>
      <w:r w:rsidRPr="00FB11CD">
        <w:t xml:space="preserve">(2) </w:t>
      </w:r>
      <w:r w:rsidRPr="00FB11CD">
        <w:rPr>
          <w:rFonts w:hint="eastAsia"/>
        </w:rPr>
        <w:t>傍聴される方が以上のことをお守りいただけない場合は、注意を行い、なおこれに</w:t>
      </w:r>
    </w:p>
    <w:p w:rsidR="009A20B9" w:rsidRPr="00FB11CD" w:rsidRDefault="009A20B9" w:rsidP="00FB11CD">
      <w:pPr>
        <w:ind w:firstLineChars="200" w:firstLine="420"/>
      </w:pPr>
      <w:r w:rsidRPr="00FB11CD">
        <w:rPr>
          <w:rFonts w:hint="eastAsia"/>
        </w:rPr>
        <w:t>従わないときは、退室していただく場合があります。</w:t>
      </w:r>
    </w:p>
    <w:p w:rsidR="00FC4EC2" w:rsidRPr="00FB11CD" w:rsidRDefault="009A20B9" w:rsidP="00FB11CD">
      <w:pPr>
        <w:ind w:leftChars="100" w:left="420" w:hangingChars="100" w:hanging="210"/>
      </w:pPr>
      <w:r w:rsidRPr="00FB11CD">
        <w:t>(3) (2)</w:t>
      </w:r>
      <w:r w:rsidRPr="00FB11CD">
        <w:rPr>
          <w:rFonts w:hint="eastAsia"/>
        </w:rPr>
        <w:t>に該当された方については、今後行われる入札の傍聴をお断りする場合があります。</w:t>
      </w:r>
      <w:bookmarkStart w:id="0" w:name="_GoBack"/>
      <w:bookmarkEnd w:id="0"/>
    </w:p>
    <w:sectPr w:rsidR="00FC4EC2" w:rsidRPr="00FB11CD" w:rsidSect="00FB11C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6D" w:rsidRDefault="00BB076D" w:rsidP="009A20B9">
      <w:r>
        <w:separator/>
      </w:r>
    </w:p>
  </w:endnote>
  <w:endnote w:type="continuationSeparator" w:id="0">
    <w:p w:rsidR="00BB076D" w:rsidRDefault="00BB076D" w:rsidP="009A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6D" w:rsidRDefault="00BB076D" w:rsidP="009A20B9">
      <w:r>
        <w:separator/>
      </w:r>
    </w:p>
  </w:footnote>
  <w:footnote w:type="continuationSeparator" w:id="0">
    <w:p w:rsidR="00BB076D" w:rsidRDefault="00BB076D" w:rsidP="009A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5E"/>
    <w:rsid w:val="002C455E"/>
    <w:rsid w:val="002F41B9"/>
    <w:rsid w:val="004E7DD5"/>
    <w:rsid w:val="009A20B9"/>
    <w:rsid w:val="009A6A60"/>
    <w:rsid w:val="00BB076D"/>
    <w:rsid w:val="00CB4DA9"/>
    <w:rsid w:val="00FB11CD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0AE1D-8116-424D-B0DA-8345CD9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C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0B9"/>
  </w:style>
  <w:style w:type="paragraph" w:styleId="a5">
    <w:name w:val="footer"/>
    <w:basedOn w:val="a"/>
    <w:link w:val="a6"/>
    <w:uiPriority w:val="99"/>
    <w:unhideWhenUsed/>
    <w:rsid w:val="009A2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菊地＿健太</dc:creator>
  <cp:keywords/>
  <dc:description/>
  <cp:lastModifiedBy>北海道</cp:lastModifiedBy>
  <cp:revision>6</cp:revision>
  <dcterms:created xsi:type="dcterms:W3CDTF">2017-06-23T07:02:00Z</dcterms:created>
  <dcterms:modified xsi:type="dcterms:W3CDTF">2018-02-08T04:49:00Z</dcterms:modified>
</cp:coreProperties>
</file>