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06" w:rsidRDefault="002E2182" w:rsidP="00563F0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参加資格審査申請</w:t>
      </w:r>
      <w:r w:rsidR="00563F06" w:rsidRPr="009F6131">
        <w:rPr>
          <w:rFonts w:ascii="ＭＳ Ｐゴシック" w:eastAsia="ＭＳ Ｐゴシック" w:hAnsi="ＭＳ Ｐゴシック" w:hint="eastAsia"/>
          <w:b/>
          <w:sz w:val="28"/>
          <w:szCs w:val="28"/>
        </w:rPr>
        <w:t>事業者の概要</w:t>
      </w:r>
    </w:p>
    <w:p w:rsidR="00085FEE" w:rsidRPr="0063401A" w:rsidRDefault="00085FEE" w:rsidP="00085FE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B2150" w:rsidRPr="00BC4257" w:rsidRDefault="004B2150" w:rsidP="004B2150">
      <w:pPr>
        <w:rPr>
          <w:rFonts w:ascii="ＭＳ Ｐゴシック" w:eastAsia="ＭＳ Ｐゴシック" w:hAnsi="ＭＳ Ｐゴシック"/>
          <w:b/>
        </w:rPr>
      </w:pPr>
      <w:r w:rsidRPr="00BC4257">
        <w:rPr>
          <w:rFonts w:ascii="ＭＳ Ｐゴシック" w:eastAsia="ＭＳ Ｐゴシック" w:hAnsi="ＭＳ Ｐゴシック" w:hint="eastAsia"/>
          <w:b/>
        </w:rPr>
        <w:t>１　組織概要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033"/>
        <w:gridCol w:w="2787"/>
        <w:gridCol w:w="1911"/>
        <w:gridCol w:w="1637"/>
      </w:tblGrid>
      <w:tr w:rsidR="0032685F" w:rsidRPr="009F6131" w:rsidTr="001C1897">
        <w:trPr>
          <w:jc w:val="center"/>
        </w:trPr>
        <w:tc>
          <w:tcPr>
            <w:tcW w:w="1910" w:type="dxa"/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設立年月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4B2150" w:rsidRPr="009F6131" w:rsidRDefault="004B2150" w:rsidP="001C18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1911" w:type="dxa"/>
            <w:shd w:val="clear" w:color="auto" w:fill="auto"/>
          </w:tcPr>
          <w:p w:rsidR="004B2150" w:rsidRPr="009F6131" w:rsidRDefault="004B2150" w:rsidP="001C18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1637" w:type="dxa"/>
            <w:shd w:val="clear" w:color="auto" w:fill="auto"/>
          </w:tcPr>
          <w:p w:rsidR="004B2150" w:rsidRPr="009F6131" w:rsidRDefault="004B2150" w:rsidP="001C1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4B2150" w:rsidRPr="009F6131" w:rsidTr="001C1897">
        <w:trPr>
          <w:jc w:val="center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主な業務</w:t>
            </w:r>
          </w:p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経　　歴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（概要、沿革、主な取引先、主な業務実績など）</w:t>
            </w:r>
          </w:p>
        </w:tc>
      </w:tr>
      <w:tr w:rsidR="0032685F" w:rsidRPr="009F6131" w:rsidTr="001C1897">
        <w:trPr>
          <w:jc w:val="center"/>
        </w:trPr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区　分</w:t>
            </w:r>
          </w:p>
        </w:tc>
        <w:tc>
          <w:tcPr>
            <w:tcW w:w="2787" w:type="dxa"/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所　在　地</w:t>
            </w:r>
          </w:p>
        </w:tc>
      </w:tr>
      <w:tr w:rsidR="0032685F" w:rsidRPr="009F6131" w:rsidTr="001C1897">
        <w:trPr>
          <w:jc w:val="center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4B2150" w:rsidRPr="009F6131" w:rsidRDefault="004B2150" w:rsidP="001C18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本　　　　社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本　社</w:t>
            </w:r>
          </w:p>
        </w:tc>
        <w:tc>
          <w:tcPr>
            <w:tcW w:w="2787" w:type="dxa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685F" w:rsidRPr="009F6131" w:rsidTr="001C1897">
        <w:trPr>
          <w:trHeight w:val="253"/>
          <w:jc w:val="center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7" w:type="dxa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685F" w:rsidRPr="009F6131" w:rsidTr="001C1897">
        <w:trPr>
          <w:jc w:val="center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その他の事業所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7" w:type="dxa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685F" w:rsidRPr="009F6131" w:rsidTr="001C1897">
        <w:trPr>
          <w:jc w:val="center"/>
        </w:trPr>
        <w:tc>
          <w:tcPr>
            <w:tcW w:w="1910" w:type="dxa"/>
            <w:tcBorders>
              <w:top w:val="nil"/>
            </w:tcBorders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top w:val="nil"/>
            </w:tcBorders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7" w:type="dxa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2150" w:rsidRPr="009F6131" w:rsidTr="001C1897">
        <w:trPr>
          <w:jc w:val="center"/>
        </w:trPr>
        <w:tc>
          <w:tcPr>
            <w:tcW w:w="1910" w:type="dxa"/>
            <w:shd w:val="clear" w:color="auto" w:fill="auto"/>
          </w:tcPr>
          <w:p w:rsidR="004B2150" w:rsidRPr="009F6131" w:rsidRDefault="004B2150" w:rsidP="00E12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4B2150" w:rsidRPr="009F6131" w:rsidRDefault="004B2150" w:rsidP="004B2150">
            <w:pPr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 xml:space="preserve">　　　　　　人（うち北海道内　　　　　　人）</w:t>
            </w:r>
          </w:p>
        </w:tc>
      </w:tr>
    </w:tbl>
    <w:p w:rsidR="004B2150" w:rsidRDefault="004B2150" w:rsidP="004B2150">
      <w:pPr>
        <w:rPr>
          <w:rFonts w:ascii="ＭＳ Ｐゴシック" w:eastAsia="ＭＳ Ｐゴシック" w:hAnsi="ＭＳ Ｐゴシック"/>
        </w:rPr>
      </w:pPr>
    </w:p>
    <w:p w:rsidR="0013324B" w:rsidRPr="00BC4257" w:rsidRDefault="00792A26" w:rsidP="0013324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　事業実績</w:t>
      </w:r>
    </w:p>
    <w:p w:rsidR="0013324B" w:rsidRPr="009F6131" w:rsidRDefault="0013324B" w:rsidP="0013324B">
      <w:pPr>
        <w:ind w:leftChars="135" w:left="263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 xml:space="preserve">　</w:t>
      </w:r>
      <w:r w:rsidR="00F203ED" w:rsidRPr="00F203ED">
        <w:rPr>
          <w:rFonts w:ascii="ＭＳ Ｐゴシック" w:eastAsia="ＭＳ Ｐゴシック" w:hAnsi="ＭＳ Ｐゴシック" w:hint="eastAsia"/>
        </w:rPr>
        <w:t>過去に受注した本事業と同様の</w:t>
      </w:r>
      <w:r w:rsidR="00792A26" w:rsidRPr="00F203ED">
        <w:rPr>
          <w:rFonts w:ascii="ＭＳ Ｐゴシック" w:eastAsia="ＭＳ Ｐゴシック" w:hAnsi="ＭＳ Ｐゴシック" w:hint="eastAsia"/>
        </w:rPr>
        <w:t>業務実績</w:t>
      </w:r>
      <w:r w:rsidRPr="00F203ED">
        <w:rPr>
          <w:rFonts w:ascii="ＭＳ Ｐゴシック" w:eastAsia="ＭＳ Ｐゴシック" w:hAnsi="ＭＳ Ｐゴシック" w:hint="eastAsia"/>
        </w:rPr>
        <w:t>について記載してください。</w:t>
      </w:r>
      <w:r w:rsidR="00792A26" w:rsidRPr="00F203ED">
        <w:rPr>
          <w:rFonts w:ascii="ＭＳ Ｐゴシック" w:eastAsia="ＭＳ Ｐゴシック" w:hAnsi="ＭＳ Ｐゴシック" w:hint="eastAsia"/>
        </w:rPr>
        <w:t>（過去２０年以内で直近のものから最大５</w:t>
      </w:r>
      <w:r w:rsidRPr="00F203ED">
        <w:rPr>
          <w:rFonts w:ascii="ＭＳ Ｐゴシック" w:eastAsia="ＭＳ Ｐゴシック" w:hAnsi="ＭＳ Ｐゴシック" w:hint="eastAsia"/>
        </w:rPr>
        <w:t>つまで）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1559"/>
        <w:gridCol w:w="2357"/>
      </w:tblGrid>
      <w:tr w:rsidR="0013324B" w:rsidRPr="009F6131" w:rsidTr="00375A36">
        <w:trPr>
          <w:jc w:val="center"/>
        </w:trPr>
        <w:tc>
          <w:tcPr>
            <w:tcW w:w="1101" w:type="dxa"/>
            <w:shd w:val="clear" w:color="auto" w:fill="auto"/>
          </w:tcPr>
          <w:p w:rsidR="0013324B" w:rsidRPr="009F6131" w:rsidRDefault="0013324B" w:rsidP="00375A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984" w:type="dxa"/>
            <w:shd w:val="clear" w:color="auto" w:fill="auto"/>
          </w:tcPr>
          <w:p w:rsidR="0013324B" w:rsidRPr="009F6131" w:rsidRDefault="0013324B" w:rsidP="00375A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契約の相手方</w:t>
            </w:r>
          </w:p>
        </w:tc>
        <w:tc>
          <w:tcPr>
            <w:tcW w:w="2268" w:type="dxa"/>
            <w:shd w:val="clear" w:color="auto" w:fill="auto"/>
          </w:tcPr>
          <w:p w:rsidR="0013324B" w:rsidRPr="009F6131" w:rsidRDefault="0013324B" w:rsidP="00375A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業務名</w:t>
            </w:r>
          </w:p>
        </w:tc>
        <w:tc>
          <w:tcPr>
            <w:tcW w:w="1559" w:type="dxa"/>
            <w:shd w:val="clear" w:color="auto" w:fill="auto"/>
          </w:tcPr>
          <w:p w:rsidR="0013324B" w:rsidRPr="009F6131" w:rsidRDefault="0013324B" w:rsidP="00375A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契約金額（円）</w:t>
            </w:r>
          </w:p>
        </w:tc>
        <w:tc>
          <w:tcPr>
            <w:tcW w:w="2357" w:type="dxa"/>
            <w:shd w:val="clear" w:color="auto" w:fill="auto"/>
          </w:tcPr>
          <w:p w:rsidR="0013324B" w:rsidRPr="009F6131" w:rsidRDefault="0013324B" w:rsidP="00375A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6131">
              <w:rPr>
                <w:rFonts w:ascii="ＭＳ Ｐゴシック" w:eastAsia="ＭＳ Ｐゴシック" w:hAnsi="ＭＳ Ｐゴシック" w:hint="eastAsia"/>
              </w:rPr>
              <w:t>業務概要</w:t>
            </w:r>
          </w:p>
        </w:tc>
      </w:tr>
      <w:tr w:rsidR="0013324B" w:rsidRPr="009F6131" w:rsidTr="00375A36">
        <w:trPr>
          <w:jc w:val="center"/>
        </w:trPr>
        <w:tc>
          <w:tcPr>
            <w:tcW w:w="1101" w:type="dxa"/>
            <w:shd w:val="clear" w:color="auto" w:fill="auto"/>
          </w:tcPr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2357" w:type="dxa"/>
            <w:shd w:val="clear" w:color="auto" w:fill="auto"/>
          </w:tcPr>
          <w:p w:rsidR="0013324B" w:rsidRPr="009F6131" w:rsidRDefault="0013324B" w:rsidP="00375A36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13324B" w:rsidRPr="009F6131" w:rsidRDefault="0013324B" w:rsidP="004B2150">
      <w:pPr>
        <w:rPr>
          <w:rFonts w:ascii="ＭＳ Ｐゴシック" w:eastAsia="ＭＳ Ｐゴシック" w:hAnsi="ＭＳ Ｐゴシック"/>
        </w:rPr>
      </w:pPr>
    </w:p>
    <w:p w:rsidR="00085FEE" w:rsidRDefault="0013324B" w:rsidP="00696438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="004B2150" w:rsidRPr="00BC4257">
        <w:rPr>
          <w:rFonts w:ascii="ＭＳ Ｐゴシック" w:eastAsia="ＭＳ Ｐゴシック" w:hAnsi="ＭＳ Ｐゴシック" w:hint="eastAsia"/>
          <w:b/>
        </w:rPr>
        <w:t xml:space="preserve">　</w:t>
      </w:r>
      <w:r w:rsidR="00B37AD0" w:rsidRPr="00BC4257">
        <w:rPr>
          <w:rFonts w:ascii="ＭＳ Ｐゴシック" w:eastAsia="ＭＳ Ｐゴシック" w:hAnsi="ＭＳ Ｐゴシック" w:hint="eastAsia"/>
          <w:b/>
        </w:rPr>
        <w:t>申出事項</w:t>
      </w:r>
    </w:p>
    <w:p w:rsidR="00F025BE" w:rsidRPr="00F025BE" w:rsidRDefault="00085FEE" w:rsidP="0005299E">
      <w:pPr>
        <w:pStyle w:val="a5"/>
        <w:ind w:leftChars="100" w:left="487" w:hangingChars="150" w:hanging="292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１）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 xml:space="preserve">　道内に本社又は事業所等</w:t>
      </w:r>
      <w:r w:rsidR="00F025BE" w:rsidRPr="00F203ED">
        <w:rPr>
          <w:rFonts w:ascii="ＭＳ Ｐゴシック" w:eastAsia="ＭＳ Ｐゴシック" w:hAnsi="ＭＳ Ｐゴシック" w:hint="eastAsia"/>
          <w:kern w:val="0"/>
        </w:rPr>
        <w:t>（本事業を実施するために設置する場合を含む。）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を有する企業、特定非営利活動法人、その他法人又は法人以外の団体等であること。ただし、宗教活動や政治活動を主たる目的とする法人、暴力団若しくは暴力団員の統制の下にある団体を除く。</w:t>
      </w:r>
    </w:p>
    <w:p w:rsidR="00F025BE" w:rsidRPr="00F025BE" w:rsidRDefault="00085FEE" w:rsidP="00085FEE">
      <w:pPr>
        <w:ind w:firstLineChars="100" w:firstLine="19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２）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地方自治法施行令（昭和２２年政令第１６号）第１６７条の４第１項各号に掲げる者でないこと。</w:t>
      </w:r>
    </w:p>
    <w:p w:rsidR="00F025BE" w:rsidRPr="00F025BE" w:rsidRDefault="00085FEE" w:rsidP="00085FEE">
      <w:pPr>
        <w:ind w:firstLineChars="100" w:firstLine="19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３）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地方自治法施行令第１６７条の４第２項の規定により競争入札への参加を排除されている者でないこと。</w:t>
      </w:r>
    </w:p>
    <w:p w:rsidR="00085FEE" w:rsidRDefault="00085FEE" w:rsidP="0005299E">
      <w:pPr>
        <w:ind w:leftChars="100" w:left="487" w:hangingChars="150" w:hanging="29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４）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北海道競争入札資格者指名停止事務処理要領（平成４年９月１１日付け局総第４６１号）第２第１項の規定による指名の停止を受けていないこと。また、指名停止を受けたが既にその停止の期間を経過していること。</w:t>
      </w:r>
    </w:p>
    <w:p w:rsidR="00F025BE" w:rsidRPr="00F025BE" w:rsidRDefault="00085FEE" w:rsidP="0005299E">
      <w:pPr>
        <w:ind w:leftChars="100" w:left="487" w:hangingChars="150" w:hanging="29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５）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暴力団関係事業者等でないこと。また、暴力団関係事業者等であることにより、道が行う競争入札への</w:t>
      </w:r>
      <w:bookmarkStart w:id="0" w:name="_GoBack"/>
      <w:bookmarkEnd w:id="0"/>
      <w:r w:rsidR="00F025BE" w:rsidRPr="00F025BE">
        <w:rPr>
          <w:rFonts w:ascii="ＭＳ Ｐゴシック" w:eastAsia="ＭＳ Ｐゴシック" w:hAnsi="ＭＳ Ｐゴシック" w:hint="eastAsia"/>
          <w:kern w:val="0"/>
        </w:rPr>
        <w:t>参加を除外されていないこと。</w:t>
      </w:r>
    </w:p>
    <w:p w:rsidR="00F025BE" w:rsidRPr="00F025BE" w:rsidRDefault="00085FEE" w:rsidP="00085FEE">
      <w:pPr>
        <w:ind w:firstLineChars="100" w:firstLine="19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６）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次に掲げる税を滞納している者でないこと。</w:t>
      </w:r>
    </w:p>
    <w:p w:rsidR="00F025BE" w:rsidRPr="00F025BE" w:rsidRDefault="007F7F12" w:rsidP="00F025BE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ア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 xml:space="preserve"> 道税（個人の道民税及び地方消費税を除く。以下同じ。）</w:t>
      </w:r>
    </w:p>
    <w:p w:rsidR="00F025BE" w:rsidRPr="00F025BE" w:rsidRDefault="007F7F12" w:rsidP="00F025BE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イ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 xml:space="preserve"> 本社が所在する都道府県の事業税（道税の納税義務がある場合は除く。）</w:t>
      </w:r>
    </w:p>
    <w:p w:rsidR="00F025BE" w:rsidRDefault="007F7F12" w:rsidP="00F025BE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ウ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 xml:space="preserve"> 消費税及び地方消費税</w:t>
      </w:r>
    </w:p>
    <w:p w:rsidR="00E65489" w:rsidRDefault="00E65489" w:rsidP="00E65489">
      <w:pPr>
        <w:ind w:leftChars="100" w:left="585" w:hangingChars="200" w:hanging="3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lastRenderedPageBreak/>
        <w:t>（</w:t>
      </w:r>
      <w:r>
        <w:rPr>
          <w:rFonts w:ascii="ＭＳ Ｐゴシック" w:eastAsia="ＭＳ Ｐゴシック" w:hAnsi="ＭＳ Ｐゴシック"/>
          <w:kern w:val="0"/>
        </w:rPr>
        <w:t xml:space="preserve">７）　</w:t>
      </w:r>
      <w:r w:rsidRPr="00E65489">
        <w:rPr>
          <w:rFonts w:ascii="ＭＳ Ｐゴシック" w:eastAsia="ＭＳ Ｐゴシック" w:hAnsi="ＭＳ Ｐゴシック"/>
          <w:kern w:val="0"/>
        </w:rPr>
        <w:t>次に掲げる届出の義務を履行していない者でないこと。</w:t>
      </w:r>
      <w:r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/>
          <w:kern w:val="0"/>
        </w:rPr>
        <w:t>当該届出の義務が</w:t>
      </w:r>
      <w:r>
        <w:rPr>
          <w:rFonts w:ascii="ＭＳ Ｐゴシック" w:eastAsia="ＭＳ Ｐゴシック" w:hAnsi="ＭＳ Ｐゴシック" w:hint="eastAsia"/>
          <w:kern w:val="0"/>
        </w:rPr>
        <w:t>ない場合を</w:t>
      </w:r>
      <w:r>
        <w:rPr>
          <w:rFonts w:ascii="ＭＳ Ｐゴシック" w:eastAsia="ＭＳ Ｐゴシック" w:hAnsi="ＭＳ Ｐゴシック"/>
          <w:kern w:val="0"/>
        </w:rPr>
        <w:t>除く。）</w:t>
      </w:r>
    </w:p>
    <w:p w:rsidR="00E65489" w:rsidRPr="00E65489" w:rsidRDefault="007F7F12" w:rsidP="00E65489">
      <w:pPr>
        <w:ind w:leftChars="300" w:left="5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ア</w:t>
      </w:r>
      <w:r w:rsidR="00E65489" w:rsidRPr="00E65489">
        <w:rPr>
          <w:rFonts w:ascii="ＭＳ Ｐゴシック" w:eastAsia="ＭＳ Ｐゴシック" w:hAnsi="ＭＳ Ｐゴシック" w:hint="eastAsia"/>
          <w:kern w:val="0"/>
        </w:rPr>
        <w:t xml:space="preserve"> 健康保険法（大正</w:t>
      </w:r>
      <w:r w:rsidR="00E65489" w:rsidRPr="00E65489">
        <w:rPr>
          <w:rFonts w:ascii="ＭＳ Ｐゴシック" w:eastAsia="ＭＳ Ｐゴシック" w:hAnsi="ＭＳ Ｐゴシック"/>
          <w:kern w:val="0"/>
        </w:rPr>
        <w:t>１１年法律</w:t>
      </w:r>
      <w:r w:rsidR="00E65489" w:rsidRPr="00E65489">
        <w:rPr>
          <w:rFonts w:ascii="ＭＳ Ｐゴシック" w:eastAsia="ＭＳ Ｐゴシック" w:hAnsi="ＭＳ Ｐゴシック" w:hint="eastAsia"/>
          <w:kern w:val="0"/>
        </w:rPr>
        <w:t>第</w:t>
      </w:r>
      <w:r w:rsidR="00E65489" w:rsidRPr="00E65489">
        <w:rPr>
          <w:rFonts w:ascii="ＭＳ Ｐゴシック" w:eastAsia="ＭＳ Ｐゴシック" w:hAnsi="ＭＳ Ｐゴシック"/>
          <w:kern w:val="0"/>
        </w:rPr>
        <w:t>７０号）第４８条の規定による届出</w:t>
      </w:r>
    </w:p>
    <w:p w:rsidR="00E65489" w:rsidRPr="00E65489" w:rsidRDefault="007F7F12" w:rsidP="00E65489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イ</w:t>
      </w:r>
      <w:r w:rsidR="00E65489" w:rsidRPr="00E65489">
        <w:rPr>
          <w:rFonts w:ascii="ＭＳ Ｐゴシック" w:eastAsia="ＭＳ Ｐゴシック" w:hAnsi="ＭＳ Ｐゴシック" w:hint="eastAsia"/>
          <w:kern w:val="0"/>
        </w:rPr>
        <w:t xml:space="preserve"> 厚生年金保険法</w:t>
      </w:r>
      <w:r w:rsidR="00E65489" w:rsidRPr="00E65489">
        <w:rPr>
          <w:rFonts w:ascii="ＭＳ Ｐゴシック" w:eastAsia="ＭＳ Ｐゴシック" w:hAnsi="ＭＳ Ｐゴシック"/>
          <w:kern w:val="0"/>
        </w:rPr>
        <w:t>（昭和</w:t>
      </w:r>
      <w:r w:rsidR="00E65489" w:rsidRPr="00E65489">
        <w:rPr>
          <w:rFonts w:ascii="ＭＳ Ｐゴシック" w:eastAsia="ＭＳ Ｐゴシック" w:hAnsi="ＭＳ Ｐゴシック" w:hint="eastAsia"/>
          <w:kern w:val="0"/>
        </w:rPr>
        <w:t>２９</w:t>
      </w:r>
      <w:r w:rsidR="00E65489" w:rsidRPr="00E65489">
        <w:rPr>
          <w:rFonts w:ascii="ＭＳ Ｐゴシック" w:eastAsia="ＭＳ Ｐゴシック" w:hAnsi="ＭＳ Ｐゴシック"/>
          <w:kern w:val="0"/>
        </w:rPr>
        <w:t>年法律第１１５号）第２７条の規定による届出</w:t>
      </w:r>
    </w:p>
    <w:p w:rsidR="00E65489" w:rsidRPr="00E65489" w:rsidRDefault="007F7F12" w:rsidP="00E65489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ウ</w:t>
      </w:r>
      <w:r w:rsidR="00E65489" w:rsidRPr="00E65489">
        <w:rPr>
          <w:rFonts w:ascii="ＭＳ Ｐゴシック" w:eastAsia="ＭＳ Ｐゴシック" w:hAnsi="ＭＳ Ｐゴシック" w:hint="eastAsia"/>
          <w:kern w:val="0"/>
        </w:rPr>
        <w:t xml:space="preserve"> 雇用保険法</w:t>
      </w:r>
      <w:r w:rsidR="00E65489" w:rsidRPr="00E65489">
        <w:rPr>
          <w:rFonts w:ascii="ＭＳ Ｐゴシック" w:eastAsia="ＭＳ Ｐゴシック" w:hAnsi="ＭＳ Ｐゴシック"/>
          <w:kern w:val="0"/>
        </w:rPr>
        <w:t>（昭和４９年法律第１１６号）第７条の規定による届出</w:t>
      </w:r>
    </w:p>
    <w:p w:rsidR="00372ECF" w:rsidRDefault="00085FEE" w:rsidP="0005299E">
      <w:pPr>
        <w:ind w:leftChars="100" w:left="487" w:hangingChars="150" w:hanging="29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（</w:t>
      </w:r>
      <w:r w:rsidR="00E65489">
        <w:rPr>
          <w:rFonts w:ascii="ＭＳ Ｐゴシック" w:eastAsia="ＭＳ Ｐゴシック" w:hAnsi="ＭＳ Ｐゴシック" w:hint="eastAsia"/>
          <w:kern w:val="0"/>
        </w:rPr>
        <w:t>８</w:t>
      </w:r>
      <w:r>
        <w:rPr>
          <w:rFonts w:ascii="ＭＳ Ｐゴシック" w:eastAsia="ＭＳ Ｐゴシック" w:hAnsi="ＭＳ Ｐゴシック"/>
          <w:kern w:val="0"/>
        </w:rPr>
        <w:t xml:space="preserve">）　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コンソーシアムの構成員が単独法人、法人</w:t>
      </w:r>
      <w:r w:rsidR="00DD6089">
        <w:rPr>
          <w:rFonts w:ascii="ＭＳ Ｐゴシック" w:eastAsia="ＭＳ Ｐゴシック" w:hAnsi="ＭＳ Ｐゴシック" w:hint="eastAsia"/>
          <w:kern w:val="0"/>
        </w:rPr>
        <w:t>以外の団体又は他のコンソーシアムの構成員として、この</w:t>
      </w:r>
      <w:r w:rsidR="00DD6089" w:rsidRPr="00504B5C">
        <w:rPr>
          <w:rFonts w:ascii="ＭＳ Ｐゴシック" w:eastAsia="ＭＳ Ｐゴシック" w:hAnsi="ＭＳ Ｐゴシック" w:hint="eastAsia"/>
          <w:kern w:val="0"/>
        </w:rPr>
        <w:t>入札</w:t>
      </w:r>
      <w:r w:rsidR="00F025BE" w:rsidRPr="00F025BE">
        <w:rPr>
          <w:rFonts w:ascii="ＭＳ Ｐゴシック" w:eastAsia="ＭＳ Ｐゴシック" w:hAnsi="ＭＳ Ｐゴシック" w:hint="eastAsia"/>
          <w:kern w:val="0"/>
        </w:rPr>
        <w:t>に参加する者でないこと。</w:t>
      </w:r>
    </w:p>
    <w:p w:rsidR="00372ECF" w:rsidRDefault="00372ECF" w:rsidP="00372ECF">
      <w:pPr>
        <w:rPr>
          <w:rFonts w:ascii="ＭＳ Ｐゴシック" w:eastAsia="ＭＳ Ｐゴシック" w:hAnsi="ＭＳ Ｐゴシック"/>
        </w:rPr>
      </w:pPr>
    </w:p>
    <w:p w:rsidR="00B37AD0" w:rsidRPr="00BC4257" w:rsidRDefault="0013324B" w:rsidP="00372EC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４</w:t>
      </w:r>
      <w:r w:rsidR="00B37AD0" w:rsidRPr="00BC4257">
        <w:rPr>
          <w:rFonts w:ascii="ＭＳ Ｐゴシック" w:eastAsia="ＭＳ Ｐゴシック" w:hAnsi="ＭＳ Ｐゴシック" w:hint="eastAsia"/>
          <w:b/>
        </w:rPr>
        <w:t xml:space="preserve">　添付書類</w:t>
      </w:r>
    </w:p>
    <w:p w:rsidR="00B37AD0" w:rsidRPr="009F6131" w:rsidRDefault="00B37AD0" w:rsidP="00BC4257">
      <w:pPr>
        <w:pStyle w:val="a5"/>
        <w:ind w:firstLineChars="100" w:firstLine="195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（１）</w:t>
      </w:r>
      <w:r w:rsidR="00BC4257">
        <w:rPr>
          <w:rFonts w:ascii="ＭＳ Ｐゴシック" w:eastAsia="ＭＳ Ｐゴシック" w:hAnsi="ＭＳ Ｐゴシック" w:hint="eastAsia"/>
        </w:rPr>
        <w:t xml:space="preserve">　</w:t>
      </w:r>
      <w:r w:rsidRPr="009F6131">
        <w:rPr>
          <w:rFonts w:ascii="ＭＳ Ｐゴシック" w:eastAsia="ＭＳ Ｐゴシック" w:hAnsi="ＭＳ Ｐゴシック" w:hint="eastAsia"/>
        </w:rPr>
        <w:t>法務局の発行する登記事項証明書（提出時から３か月以</w:t>
      </w:r>
      <w:r w:rsidR="00CB7EA6" w:rsidRPr="009F6131">
        <w:rPr>
          <w:rFonts w:ascii="ＭＳ Ｐゴシック" w:eastAsia="ＭＳ Ｐゴシック" w:hAnsi="ＭＳ Ｐゴシック" w:hint="eastAsia"/>
        </w:rPr>
        <w:t>内のもの</w:t>
      </w:r>
      <w:r w:rsidRPr="009F6131">
        <w:rPr>
          <w:rFonts w:ascii="ＭＳ Ｐゴシック" w:eastAsia="ＭＳ Ｐゴシック" w:hAnsi="ＭＳ Ｐゴシック" w:hint="eastAsia"/>
        </w:rPr>
        <w:t>）</w:t>
      </w:r>
    </w:p>
    <w:p w:rsidR="00B37AD0" w:rsidRPr="009F6131" w:rsidRDefault="00B37AD0" w:rsidP="00BC4257">
      <w:pPr>
        <w:pStyle w:val="a5"/>
        <w:tabs>
          <w:tab w:val="left" w:pos="142"/>
          <w:tab w:val="left" w:pos="284"/>
        </w:tabs>
        <w:ind w:firstLineChars="100" w:firstLine="195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（２）</w:t>
      </w:r>
      <w:r w:rsidR="00BC4257">
        <w:rPr>
          <w:rFonts w:ascii="ＭＳ Ｐゴシック" w:eastAsia="ＭＳ Ｐゴシック" w:hAnsi="ＭＳ Ｐゴシック" w:hint="eastAsia"/>
        </w:rPr>
        <w:t xml:space="preserve">　</w:t>
      </w:r>
      <w:r w:rsidRPr="009F6131">
        <w:rPr>
          <w:rFonts w:ascii="ＭＳ Ｐゴシック" w:eastAsia="ＭＳ Ｐゴシック" w:hAnsi="ＭＳ Ｐゴシック" w:hint="eastAsia"/>
        </w:rPr>
        <w:t>納税証明書</w:t>
      </w:r>
    </w:p>
    <w:p w:rsidR="00B37AD0" w:rsidRDefault="00B37AD0" w:rsidP="001F04C5">
      <w:pPr>
        <w:pStyle w:val="a5"/>
        <w:ind w:left="390" w:hangingChars="200" w:hanging="390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 xml:space="preserve">　　　</w:t>
      </w:r>
      <w:r w:rsidR="00BC4257">
        <w:rPr>
          <w:rFonts w:ascii="ＭＳ Ｐゴシック" w:eastAsia="ＭＳ Ｐゴシック" w:hAnsi="ＭＳ Ｐゴシック" w:hint="eastAsia"/>
        </w:rPr>
        <w:t xml:space="preserve">    </w:t>
      </w:r>
      <w:r w:rsidR="001F04C5" w:rsidRPr="009F6131">
        <w:rPr>
          <w:rFonts w:ascii="ＭＳ Ｐゴシック" w:eastAsia="ＭＳ Ｐゴシック" w:hAnsi="ＭＳ Ｐゴシック" w:hint="eastAsia"/>
        </w:rPr>
        <w:t>上記３</w:t>
      </w:r>
      <w:r w:rsidRPr="009F6131">
        <w:rPr>
          <w:rFonts w:ascii="ＭＳ Ｐゴシック" w:eastAsia="ＭＳ Ｐゴシック" w:hAnsi="ＭＳ Ｐゴシック" w:hint="eastAsia"/>
        </w:rPr>
        <w:t>（</w:t>
      </w:r>
      <w:r w:rsidR="008E6CCF">
        <w:rPr>
          <w:rFonts w:ascii="ＭＳ Ｐゴシック" w:eastAsia="ＭＳ Ｐゴシック" w:hAnsi="ＭＳ Ｐゴシック" w:hint="eastAsia"/>
        </w:rPr>
        <w:t>６</w:t>
      </w:r>
      <w:r w:rsidRPr="009F6131">
        <w:rPr>
          <w:rFonts w:ascii="ＭＳ Ｐゴシック" w:eastAsia="ＭＳ Ｐゴシック" w:hAnsi="ＭＳ Ｐゴシック" w:hint="eastAsia"/>
        </w:rPr>
        <w:t>）に示す税に滞納がないことの証明書（提出の日から３か月以内のも</w:t>
      </w:r>
      <w:r w:rsidR="002774BA" w:rsidRPr="009F6131">
        <w:rPr>
          <w:rFonts w:ascii="ＭＳ Ｐゴシック" w:eastAsia="ＭＳ Ｐゴシック" w:hAnsi="ＭＳ Ｐゴシック" w:hint="eastAsia"/>
        </w:rPr>
        <w:t>の</w:t>
      </w:r>
      <w:r w:rsidRPr="009F6131">
        <w:rPr>
          <w:rFonts w:ascii="ＭＳ Ｐゴシック" w:eastAsia="ＭＳ Ｐゴシック" w:hAnsi="ＭＳ Ｐゴシック" w:hint="eastAsia"/>
        </w:rPr>
        <w:t>）</w:t>
      </w:r>
    </w:p>
    <w:p w:rsidR="00E65489" w:rsidRDefault="00E65489" w:rsidP="001F04C5">
      <w:pPr>
        <w:pStyle w:val="a5"/>
        <w:ind w:left="390" w:hangingChars="200" w:hanging="39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（</w:t>
      </w:r>
      <w:r>
        <w:rPr>
          <w:rFonts w:ascii="ＭＳ Ｐゴシック" w:eastAsia="ＭＳ Ｐゴシック" w:hAnsi="ＭＳ Ｐゴシック"/>
        </w:rPr>
        <w:t>３）　次に掲げる</w:t>
      </w:r>
      <w:r>
        <w:rPr>
          <w:rFonts w:ascii="ＭＳ Ｐゴシック" w:eastAsia="ＭＳ Ｐゴシック" w:hAnsi="ＭＳ Ｐゴシック" w:hint="eastAsia"/>
        </w:rPr>
        <w:t>届出の</w:t>
      </w:r>
      <w:r>
        <w:rPr>
          <w:rFonts w:ascii="ＭＳ Ｐゴシック" w:eastAsia="ＭＳ Ｐゴシック" w:hAnsi="ＭＳ Ｐゴシック"/>
        </w:rPr>
        <w:t>義務を履行していない者でないこと（当該届出の義務が</w:t>
      </w:r>
      <w:r>
        <w:rPr>
          <w:rFonts w:ascii="ＭＳ Ｐゴシック" w:eastAsia="ＭＳ Ｐゴシック" w:hAnsi="ＭＳ Ｐゴシック" w:hint="eastAsia"/>
        </w:rPr>
        <w:t>ない場合を</w:t>
      </w:r>
      <w:r>
        <w:rPr>
          <w:rFonts w:ascii="ＭＳ Ｐゴシック" w:eastAsia="ＭＳ Ｐゴシック" w:hAnsi="ＭＳ Ｐゴシック"/>
        </w:rPr>
        <w:t>除く。</w:t>
      </w:r>
      <w:r w:rsidR="00C968BF">
        <w:rPr>
          <w:rFonts w:ascii="ＭＳ Ｐゴシック" w:eastAsia="ＭＳ Ｐゴシック" w:hAnsi="ＭＳ Ｐゴシック" w:hint="eastAsia"/>
        </w:rPr>
        <w:t>）</w:t>
      </w:r>
      <w:r w:rsidR="00C968BF">
        <w:rPr>
          <w:rFonts w:ascii="ＭＳ Ｐゴシック" w:eastAsia="ＭＳ Ｐゴシック" w:hAnsi="ＭＳ Ｐゴシック"/>
        </w:rPr>
        <w:t>で</w:t>
      </w:r>
      <w:r w:rsidR="00C968BF">
        <w:rPr>
          <w:rFonts w:ascii="ＭＳ Ｐゴシック" w:eastAsia="ＭＳ Ｐゴシック" w:hAnsi="ＭＳ Ｐゴシック" w:hint="eastAsia"/>
        </w:rPr>
        <w:t>あることを</w:t>
      </w:r>
      <w:r w:rsidR="00C968BF">
        <w:rPr>
          <w:rFonts w:ascii="ＭＳ Ｐゴシック" w:eastAsia="ＭＳ Ｐゴシック" w:hAnsi="ＭＳ Ｐゴシック"/>
        </w:rPr>
        <w:t>確認できる資料（保険料領収済額通知書、納入告知書、</w:t>
      </w:r>
      <w:r w:rsidR="00C968BF">
        <w:rPr>
          <w:rFonts w:ascii="ＭＳ Ｐゴシック" w:eastAsia="ＭＳ Ｐゴシック" w:hAnsi="ＭＳ Ｐゴシック" w:hint="eastAsia"/>
        </w:rPr>
        <w:t>領収書等</w:t>
      </w:r>
      <w:r w:rsidR="00C968BF">
        <w:rPr>
          <w:rFonts w:ascii="ＭＳ Ｐゴシック" w:eastAsia="ＭＳ Ｐゴシック" w:hAnsi="ＭＳ Ｐゴシック"/>
        </w:rPr>
        <w:t>の写し等）</w:t>
      </w:r>
    </w:p>
    <w:p w:rsidR="00C968BF" w:rsidRPr="00E65489" w:rsidRDefault="007F7F12" w:rsidP="00C968BF">
      <w:pPr>
        <w:ind w:leftChars="300" w:left="5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ア</w:t>
      </w:r>
      <w:r w:rsidR="00C968BF" w:rsidRPr="00E65489">
        <w:rPr>
          <w:rFonts w:ascii="ＭＳ Ｐゴシック" w:eastAsia="ＭＳ Ｐゴシック" w:hAnsi="ＭＳ Ｐゴシック" w:hint="eastAsia"/>
          <w:kern w:val="0"/>
        </w:rPr>
        <w:t xml:space="preserve"> 健康保険法（大正</w:t>
      </w:r>
      <w:r w:rsidR="00C968BF" w:rsidRPr="00E65489">
        <w:rPr>
          <w:rFonts w:ascii="ＭＳ Ｐゴシック" w:eastAsia="ＭＳ Ｐゴシック" w:hAnsi="ＭＳ Ｐゴシック"/>
          <w:kern w:val="0"/>
        </w:rPr>
        <w:t>１１年法律</w:t>
      </w:r>
      <w:r w:rsidR="00C968BF" w:rsidRPr="00E65489">
        <w:rPr>
          <w:rFonts w:ascii="ＭＳ Ｐゴシック" w:eastAsia="ＭＳ Ｐゴシック" w:hAnsi="ＭＳ Ｐゴシック" w:hint="eastAsia"/>
          <w:kern w:val="0"/>
        </w:rPr>
        <w:t>第</w:t>
      </w:r>
      <w:r w:rsidR="00C968BF" w:rsidRPr="00E65489">
        <w:rPr>
          <w:rFonts w:ascii="ＭＳ Ｐゴシック" w:eastAsia="ＭＳ Ｐゴシック" w:hAnsi="ＭＳ Ｐゴシック"/>
          <w:kern w:val="0"/>
        </w:rPr>
        <w:t>７０号）第４８条の規定による届出</w:t>
      </w:r>
    </w:p>
    <w:p w:rsidR="00C968BF" w:rsidRPr="00E65489" w:rsidRDefault="007F7F12" w:rsidP="00C968BF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イ</w:t>
      </w:r>
      <w:r w:rsidR="00C968BF" w:rsidRPr="00E65489">
        <w:rPr>
          <w:rFonts w:ascii="ＭＳ Ｐゴシック" w:eastAsia="ＭＳ Ｐゴシック" w:hAnsi="ＭＳ Ｐゴシック" w:hint="eastAsia"/>
          <w:kern w:val="0"/>
        </w:rPr>
        <w:t xml:space="preserve"> 厚生年金保険法</w:t>
      </w:r>
      <w:r w:rsidR="00C968BF" w:rsidRPr="00E65489">
        <w:rPr>
          <w:rFonts w:ascii="ＭＳ Ｐゴシック" w:eastAsia="ＭＳ Ｐゴシック" w:hAnsi="ＭＳ Ｐゴシック"/>
          <w:kern w:val="0"/>
        </w:rPr>
        <w:t>（昭和</w:t>
      </w:r>
      <w:r w:rsidR="00C968BF" w:rsidRPr="00E65489">
        <w:rPr>
          <w:rFonts w:ascii="ＭＳ Ｐゴシック" w:eastAsia="ＭＳ Ｐゴシック" w:hAnsi="ＭＳ Ｐゴシック" w:hint="eastAsia"/>
          <w:kern w:val="0"/>
        </w:rPr>
        <w:t>２９</w:t>
      </w:r>
      <w:r w:rsidR="00C968BF" w:rsidRPr="00E65489">
        <w:rPr>
          <w:rFonts w:ascii="ＭＳ Ｐゴシック" w:eastAsia="ＭＳ Ｐゴシック" w:hAnsi="ＭＳ Ｐゴシック"/>
          <w:kern w:val="0"/>
        </w:rPr>
        <w:t>年法律第１１５号）第２７条の規定による届出</w:t>
      </w:r>
    </w:p>
    <w:p w:rsidR="00C968BF" w:rsidRPr="00E65489" w:rsidRDefault="007F7F12" w:rsidP="00C968BF">
      <w:pPr>
        <w:ind w:firstLineChars="300" w:firstLine="58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ウ</w:t>
      </w:r>
      <w:r w:rsidR="00C968BF" w:rsidRPr="00E65489">
        <w:rPr>
          <w:rFonts w:ascii="ＭＳ Ｐゴシック" w:eastAsia="ＭＳ Ｐゴシック" w:hAnsi="ＭＳ Ｐゴシック" w:hint="eastAsia"/>
          <w:kern w:val="0"/>
        </w:rPr>
        <w:t xml:space="preserve"> 雇用保険法</w:t>
      </w:r>
      <w:r w:rsidR="00C968BF" w:rsidRPr="00E65489">
        <w:rPr>
          <w:rFonts w:ascii="ＭＳ Ｐゴシック" w:eastAsia="ＭＳ Ｐゴシック" w:hAnsi="ＭＳ Ｐゴシック"/>
          <w:kern w:val="0"/>
        </w:rPr>
        <w:t>（昭和４９年法律第１１６号）第７条の規定による届出</w:t>
      </w:r>
    </w:p>
    <w:p w:rsidR="00B37AD0" w:rsidRPr="009F6131" w:rsidRDefault="001F04C5" w:rsidP="00BC4257">
      <w:pPr>
        <w:pStyle w:val="a5"/>
        <w:ind w:firstLineChars="100" w:firstLine="195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（</w:t>
      </w:r>
      <w:r w:rsidR="00C968BF">
        <w:rPr>
          <w:rFonts w:ascii="ＭＳ Ｐゴシック" w:eastAsia="ＭＳ Ｐゴシック" w:hAnsi="ＭＳ Ｐゴシック" w:hint="eastAsia"/>
        </w:rPr>
        <w:t>４</w:t>
      </w:r>
      <w:r w:rsidRPr="009F6131">
        <w:rPr>
          <w:rFonts w:ascii="ＭＳ Ｐゴシック" w:eastAsia="ＭＳ Ｐゴシック" w:hAnsi="ＭＳ Ｐゴシック" w:hint="eastAsia"/>
        </w:rPr>
        <w:t>）</w:t>
      </w:r>
      <w:r w:rsidR="00BC4257">
        <w:rPr>
          <w:rFonts w:ascii="ＭＳ Ｐゴシック" w:eastAsia="ＭＳ Ｐゴシック" w:hAnsi="ＭＳ Ｐゴシック" w:hint="eastAsia"/>
        </w:rPr>
        <w:t xml:space="preserve">　</w:t>
      </w:r>
      <w:r w:rsidRPr="009F6131">
        <w:rPr>
          <w:rFonts w:ascii="ＭＳ Ｐゴシック" w:eastAsia="ＭＳ Ｐゴシック" w:hAnsi="ＭＳ Ｐゴシック" w:hint="eastAsia"/>
        </w:rPr>
        <w:t>上記</w:t>
      </w:r>
      <w:r w:rsidR="00B37AD0" w:rsidRPr="009F6131">
        <w:rPr>
          <w:rFonts w:ascii="ＭＳ Ｐゴシック" w:eastAsia="ＭＳ Ｐゴシック" w:hAnsi="ＭＳ Ｐゴシック" w:hint="eastAsia"/>
        </w:rPr>
        <w:t>２に記載した</w:t>
      </w:r>
      <w:r w:rsidRPr="009F6131">
        <w:rPr>
          <w:rFonts w:ascii="ＭＳ Ｐゴシック" w:eastAsia="ＭＳ Ｐゴシック" w:hAnsi="ＭＳ Ｐゴシック" w:hint="eastAsia"/>
        </w:rPr>
        <w:t>事業実績</w:t>
      </w:r>
      <w:r w:rsidR="00CB7EA6" w:rsidRPr="009F6131">
        <w:rPr>
          <w:rFonts w:ascii="ＭＳ Ｐゴシック" w:eastAsia="ＭＳ Ｐゴシック" w:hAnsi="ＭＳ Ｐゴシック" w:hint="eastAsia"/>
        </w:rPr>
        <w:t>に係る</w:t>
      </w:r>
      <w:r w:rsidR="00B37AD0" w:rsidRPr="009F6131">
        <w:rPr>
          <w:rFonts w:ascii="ＭＳ Ｐゴシック" w:eastAsia="ＭＳ Ｐゴシック" w:hAnsi="ＭＳ Ｐゴシック" w:hint="eastAsia"/>
        </w:rPr>
        <w:t>契約書の写し</w:t>
      </w:r>
    </w:p>
    <w:p w:rsidR="00B37AD0" w:rsidRPr="009F6131" w:rsidRDefault="00B37AD0" w:rsidP="00BC4257">
      <w:pPr>
        <w:pStyle w:val="a5"/>
        <w:ind w:leftChars="100" w:left="487" w:hangingChars="150" w:hanging="292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（</w:t>
      </w:r>
      <w:r w:rsidR="00C968BF">
        <w:rPr>
          <w:rFonts w:ascii="ＭＳ Ｐゴシック" w:eastAsia="ＭＳ Ｐゴシック" w:hAnsi="ＭＳ Ｐゴシック" w:hint="eastAsia"/>
        </w:rPr>
        <w:t>５</w:t>
      </w:r>
      <w:r w:rsidRPr="009F6131">
        <w:rPr>
          <w:rFonts w:ascii="ＭＳ Ｐゴシック" w:eastAsia="ＭＳ Ｐゴシック" w:hAnsi="ＭＳ Ｐゴシック" w:hint="eastAsia"/>
        </w:rPr>
        <w:t>）</w:t>
      </w:r>
      <w:r w:rsidR="00BC4257">
        <w:rPr>
          <w:rFonts w:ascii="ＭＳ Ｐゴシック" w:eastAsia="ＭＳ Ｐゴシック" w:hAnsi="ＭＳ Ｐゴシック" w:hint="eastAsia"/>
        </w:rPr>
        <w:t xml:space="preserve">　</w:t>
      </w:r>
      <w:r w:rsidRPr="009F6131">
        <w:rPr>
          <w:rFonts w:ascii="ＭＳ Ｐゴシック" w:eastAsia="ＭＳ Ｐゴシック" w:hAnsi="ＭＳ Ｐゴシック" w:hint="eastAsia"/>
        </w:rPr>
        <w:t>複数法人による連合</w:t>
      </w:r>
      <w:r w:rsidR="00BF7270" w:rsidRPr="009F6131">
        <w:rPr>
          <w:rFonts w:ascii="ＭＳ Ｐゴシック" w:eastAsia="ＭＳ Ｐゴシック" w:hAnsi="ＭＳ Ｐゴシック" w:hint="eastAsia"/>
        </w:rPr>
        <w:t>体</w:t>
      </w:r>
      <w:r w:rsidRPr="009F6131">
        <w:rPr>
          <w:rFonts w:ascii="ＭＳ Ｐゴシック" w:eastAsia="ＭＳ Ｐゴシック" w:hAnsi="ＭＳ Ｐゴシック" w:hint="eastAsia"/>
        </w:rPr>
        <w:t>（以下、「コンソーシアム」という。）にあっては、上記のほかコンソーシアム協定書の写し</w:t>
      </w:r>
      <w:r w:rsidR="00CB7EA6" w:rsidRPr="009F6131">
        <w:rPr>
          <w:rFonts w:ascii="ＭＳ Ｐゴシック" w:eastAsia="ＭＳ Ｐゴシック" w:hAnsi="ＭＳ Ｐゴシック" w:hint="eastAsia"/>
        </w:rPr>
        <w:t>）</w:t>
      </w:r>
    </w:p>
    <w:p w:rsidR="00B37AD0" w:rsidRPr="009F6131" w:rsidRDefault="00B37AD0" w:rsidP="00B37AD0">
      <w:pPr>
        <w:pStyle w:val="a5"/>
        <w:ind w:left="390" w:hangingChars="200" w:hanging="390"/>
        <w:jc w:val="left"/>
        <w:rPr>
          <w:rFonts w:ascii="ＭＳ Ｐゴシック" w:eastAsia="ＭＳ Ｐゴシック" w:hAnsi="ＭＳ Ｐゴシック"/>
        </w:rPr>
      </w:pPr>
    </w:p>
    <w:p w:rsidR="00B37AD0" w:rsidRPr="00D839A6" w:rsidRDefault="00B37AD0" w:rsidP="00BC4257">
      <w:pPr>
        <w:pStyle w:val="a5"/>
        <w:ind w:leftChars="100" w:left="390" w:hangingChars="100" w:hanging="195"/>
        <w:jc w:val="left"/>
        <w:rPr>
          <w:rFonts w:ascii="ＭＳ Ｐゴシック" w:eastAsia="ＭＳ Ｐゴシック" w:hAnsi="ＭＳ Ｐゴシック"/>
          <w:spacing w:val="-6"/>
        </w:rPr>
      </w:pPr>
      <w:r w:rsidRPr="009F6131">
        <w:rPr>
          <w:rFonts w:ascii="ＭＳ Ｐゴシック" w:eastAsia="ＭＳ Ｐゴシック" w:hAnsi="ＭＳ Ｐゴシック" w:hint="eastAsia"/>
        </w:rPr>
        <w:t>注</w:t>
      </w:r>
      <w:r w:rsidR="00BC4257">
        <w:rPr>
          <w:rFonts w:ascii="ＭＳ Ｐゴシック" w:eastAsia="ＭＳ Ｐゴシック" w:hAnsi="ＭＳ Ｐゴシック" w:hint="eastAsia"/>
        </w:rPr>
        <w:t xml:space="preserve">　</w:t>
      </w:r>
      <w:r w:rsidR="00D839A6">
        <w:rPr>
          <w:rFonts w:ascii="ＭＳ Ｐゴシック" w:eastAsia="ＭＳ Ｐゴシック" w:hAnsi="ＭＳ Ｐゴシック" w:hint="eastAsia"/>
        </w:rPr>
        <w:t xml:space="preserve"> </w:t>
      </w:r>
      <w:r w:rsidRPr="009F6131">
        <w:rPr>
          <w:rFonts w:ascii="ＭＳ Ｐゴシック" w:eastAsia="ＭＳ Ｐゴシック" w:hAnsi="ＭＳ Ｐゴシック" w:hint="eastAsia"/>
        </w:rPr>
        <w:t xml:space="preserve">１　</w:t>
      </w:r>
      <w:r w:rsidRPr="00D839A6">
        <w:rPr>
          <w:rFonts w:ascii="ＭＳ Ｐゴシック" w:eastAsia="ＭＳ Ｐゴシック" w:hAnsi="ＭＳ Ｐゴシック" w:hint="eastAsia"/>
          <w:spacing w:val="-6"/>
        </w:rPr>
        <w:t>コンソーシアムの場合は、構成員ごとに</w:t>
      </w:r>
      <w:r w:rsidR="00F857FB" w:rsidRPr="00D839A6">
        <w:rPr>
          <w:rFonts w:ascii="ＭＳ Ｐゴシック" w:eastAsia="ＭＳ Ｐゴシック" w:hAnsi="ＭＳ Ｐゴシック" w:hint="eastAsia"/>
          <w:spacing w:val="-6"/>
        </w:rPr>
        <w:t>提出書類（参加表明事業者の概要、証明書等）を</w:t>
      </w:r>
      <w:r w:rsidRPr="00D839A6">
        <w:rPr>
          <w:rFonts w:ascii="ＭＳ Ｐゴシック" w:eastAsia="ＭＳ Ｐゴシック" w:hAnsi="ＭＳ Ｐゴシック" w:hint="eastAsia"/>
          <w:spacing w:val="-6"/>
        </w:rPr>
        <w:t>作成してください。</w:t>
      </w:r>
    </w:p>
    <w:p w:rsidR="00B37AD0" w:rsidRPr="009F6131" w:rsidRDefault="00B37AD0" w:rsidP="00BC4257">
      <w:pPr>
        <w:pStyle w:val="a5"/>
        <w:ind w:leftChars="200" w:left="390" w:firstLineChars="100" w:firstLine="195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２　代表権のない方が代理人として提出する場合は、委任状を添付する必要があります。</w:t>
      </w:r>
    </w:p>
    <w:p w:rsidR="00126E90" w:rsidRPr="009F6131" w:rsidRDefault="00094CC4" w:rsidP="008D4410">
      <w:pPr>
        <w:pStyle w:val="a5"/>
        <w:ind w:leftChars="200" w:left="390" w:firstLineChars="100" w:firstLine="195"/>
        <w:jc w:val="left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３　提出された書類等については返却しません。</w:t>
      </w:r>
    </w:p>
    <w:p w:rsidR="00126E90" w:rsidRPr="009F6131" w:rsidRDefault="00126E90" w:rsidP="00126E90">
      <w:pPr>
        <w:rPr>
          <w:rFonts w:ascii="ＭＳ Ｐゴシック" w:eastAsia="ＭＳ Ｐゴシック" w:hAnsi="ＭＳ Ｐゴシック"/>
        </w:rPr>
      </w:pPr>
    </w:p>
    <w:sectPr w:rsidR="00126E90" w:rsidRPr="009F6131" w:rsidSect="00381411">
      <w:pgSz w:w="11906" w:h="16838" w:code="9"/>
      <w:pgMar w:top="1418" w:right="1134" w:bottom="1134" w:left="1418" w:header="851" w:footer="992" w:gutter="0"/>
      <w:cols w:space="425"/>
      <w:docGrid w:type="linesAndChars" w:linePitch="39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6B" w:rsidRDefault="00F6246B" w:rsidP="00480C7D">
      <w:r>
        <w:separator/>
      </w:r>
    </w:p>
  </w:endnote>
  <w:endnote w:type="continuationSeparator" w:id="0">
    <w:p w:rsidR="00F6246B" w:rsidRDefault="00F6246B" w:rsidP="004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6B" w:rsidRDefault="00F6246B" w:rsidP="00480C7D">
      <w:r>
        <w:separator/>
      </w:r>
    </w:p>
  </w:footnote>
  <w:footnote w:type="continuationSeparator" w:id="0">
    <w:p w:rsidR="00F6246B" w:rsidRDefault="00F6246B" w:rsidP="0048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19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50"/>
    <w:rsid w:val="0005299E"/>
    <w:rsid w:val="00073C8B"/>
    <w:rsid w:val="0007633D"/>
    <w:rsid w:val="0008242F"/>
    <w:rsid w:val="00085FEE"/>
    <w:rsid w:val="00092C1B"/>
    <w:rsid w:val="00094CC4"/>
    <w:rsid w:val="0011151A"/>
    <w:rsid w:val="00120E40"/>
    <w:rsid w:val="00126E90"/>
    <w:rsid w:val="0013324B"/>
    <w:rsid w:val="001751F6"/>
    <w:rsid w:val="00183104"/>
    <w:rsid w:val="001C1897"/>
    <w:rsid w:val="001C4E37"/>
    <w:rsid w:val="001F04C5"/>
    <w:rsid w:val="0024583D"/>
    <w:rsid w:val="002774BA"/>
    <w:rsid w:val="00287133"/>
    <w:rsid w:val="002A521E"/>
    <w:rsid w:val="002B158B"/>
    <w:rsid w:val="002E08F4"/>
    <w:rsid w:val="002E2182"/>
    <w:rsid w:val="00314AE9"/>
    <w:rsid w:val="0032685F"/>
    <w:rsid w:val="00352093"/>
    <w:rsid w:val="00372ECF"/>
    <w:rsid w:val="00381411"/>
    <w:rsid w:val="00390991"/>
    <w:rsid w:val="00393285"/>
    <w:rsid w:val="003D7AF4"/>
    <w:rsid w:val="00407A76"/>
    <w:rsid w:val="00473D7C"/>
    <w:rsid w:val="00480C7D"/>
    <w:rsid w:val="004B2150"/>
    <w:rsid w:val="004C20E6"/>
    <w:rsid w:val="004C476A"/>
    <w:rsid w:val="004D0879"/>
    <w:rsid w:val="004E7DCE"/>
    <w:rsid w:val="004F23B1"/>
    <w:rsid w:val="00504B5C"/>
    <w:rsid w:val="00507221"/>
    <w:rsid w:val="00526D76"/>
    <w:rsid w:val="005321ED"/>
    <w:rsid w:val="00563F06"/>
    <w:rsid w:val="00572402"/>
    <w:rsid w:val="0058730B"/>
    <w:rsid w:val="00597CF7"/>
    <w:rsid w:val="005E0D43"/>
    <w:rsid w:val="0063401A"/>
    <w:rsid w:val="00667D41"/>
    <w:rsid w:val="006759FB"/>
    <w:rsid w:val="006877D8"/>
    <w:rsid w:val="00696438"/>
    <w:rsid w:val="006E6F37"/>
    <w:rsid w:val="006F58C3"/>
    <w:rsid w:val="006F63CB"/>
    <w:rsid w:val="00746FDF"/>
    <w:rsid w:val="00762DF6"/>
    <w:rsid w:val="007645F8"/>
    <w:rsid w:val="007840A2"/>
    <w:rsid w:val="00792A26"/>
    <w:rsid w:val="007A53A3"/>
    <w:rsid w:val="007B6A48"/>
    <w:rsid w:val="007C1B7E"/>
    <w:rsid w:val="007C6CAF"/>
    <w:rsid w:val="007F7F12"/>
    <w:rsid w:val="00833A72"/>
    <w:rsid w:val="00857E21"/>
    <w:rsid w:val="008708B3"/>
    <w:rsid w:val="008A52CD"/>
    <w:rsid w:val="008C334A"/>
    <w:rsid w:val="008D4410"/>
    <w:rsid w:val="008E015C"/>
    <w:rsid w:val="008E6CCF"/>
    <w:rsid w:val="0097262D"/>
    <w:rsid w:val="009B592C"/>
    <w:rsid w:val="009C1413"/>
    <w:rsid w:val="009F6131"/>
    <w:rsid w:val="00A13BDD"/>
    <w:rsid w:val="00A340B6"/>
    <w:rsid w:val="00A367C0"/>
    <w:rsid w:val="00AC5831"/>
    <w:rsid w:val="00AF61BA"/>
    <w:rsid w:val="00AF797B"/>
    <w:rsid w:val="00B21CF6"/>
    <w:rsid w:val="00B37AD0"/>
    <w:rsid w:val="00B54F10"/>
    <w:rsid w:val="00B57BF5"/>
    <w:rsid w:val="00B57D32"/>
    <w:rsid w:val="00BB5E88"/>
    <w:rsid w:val="00BC4257"/>
    <w:rsid w:val="00BF7270"/>
    <w:rsid w:val="00BF7C1D"/>
    <w:rsid w:val="00C72C8E"/>
    <w:rsid w:val="00C968BF"/>
    <w:rsid w:val="00CB7EA6"/>
    <w:rsid w:val="00D32A6F"/>
    <w:rsid w:val="00D80719"/>
    <w:rsid w:val="00D839A6"/>
    <w:rsid w:val="00DA149A"/>
    <w:rsid w:val="00DD6089"/>
    <w:rsid w:val="00E04CCD"/>
    <w:rsid w:val="00E117AB"/>
    <w:rsid w:val="00E12983"/>
    <w:rsid w:val="00E42997"/>
    <w:rsid w:val="00E4445B"/>
    <w:rsid w:val="00E65489"/>
    <w:rsid w:val="00E74DDB"/>
    <w:rsid w:val="00E922B4"/>
    <w:rsid w:val="00EA174C"/>
    <w:rsid w:val="00ED181E"/>
    <w:rsid w:val="00F00B12"/>
    <w:rsid w:val="00F025BE"/>
    <w:rsid w:val="00F043BB"/>
    <w:rsid w:val="00F203ED"/>
    <w:rsid w:val="00F20D04"/>
    <w:rsid w:val="00F23268"/>
    <w:rsid w:val="00F253DA"/>
    <w:rsid w:val="00F31B12"/>
    <w:rsid w:val="00F6246B"/>
    <w:rsid w:val="00F84602"/>
    <w:rsid w:val="00F857FB"/>
    <w:rsid w:val="00FA1D2F"/>
    <w:rsid w:val="00FA240E"/>
    <w:rsid w:val="00FA3B10"/>
    <w:rsid w:val="00FB1D31"/>
    <w:rsid w:val="00FE0E76"/>
    <w:rsid w:val="00FE1457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C98422"/>
  <w15:docId w15:val="{4F6E9B09-3DD9-46BF-8372-E013C3F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4B2150"/>
  </w:style>
  <w:style w:type="paragraph" w:styleId="a5">
    <w:name w:val="Closing"/>
    <w:basedOn w:val="a"/>
    <w:link w:val="a6"/>
    <w:uiPriority w:val="99"/>
    <w:unhideWhenUsed/>
    <w:rsid w:val="004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150"/>
  </w:style>
  <w:style w:type="table" w:styleId="a7">
    <w:name w:val="Table Grid"/>
    <w:basedOn w:val="a1"/>
    <w:uiPriority w:val="59"/>
    <w:rsid w:val="004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7D"/>
  </w:style>
  <w:style w:type="paragraph" w:styleId="aa">
    <w:name w:val="footer"/>
    <w:basedOn w:val="a"/>
    <w:link w:val="ab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7D"/>
  </w:style>
  <w:style w:type="paragraph" w:styleId="ac">
    <w:name w:val="Balloon Text"/>
    <w:basedOn w:val="a"/>
    <w:link w:val="ad"/>
    <w:uiPriority w:val="99"/>
    <w:semiHidden/>
    <w:unhideWhenUsed/>
    <w:rsid w:val="00EA17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17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151D-5A56-4D5C-9A86-61D3F8D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小林＿摂（木質バイオマス係）</cp:lastModifiedBy>
  <cp:revision>12</cp:revision>
  <cp:lastPrinted>2020-05-21T07:08:00Z</cp:lastPrinted>
  <dcterms:created xsi:type="dcterms:W3CDTF">2021-05-12T06:54:00Z</dcterms:created>
  <dcterms:modified xsi:type="dcterms:W3CDTF">2023-04-17T01:35:00Z</dcterms:modified>
</cp:coreProperties>
</file>