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DB3" w:rsidRPr="00067DB3" w:rsidRDefault="00067DB3" w:rsidP="00CD1D3B">
      <w:pPr>
        <w:pStyle w:val="Default"/>
        <w:spacing w:afterLines="50" w:after="120"/>
        <w:jc w:val="center"/>
        <w:rPr>
          <w:rFonts w:ascii="ＭＳ ゴシック" w:eastAsia="ＭＳ ゴシック" w:hAnsi="ＭＳ ゴシック" w:cstheme="minorBidi"/>
          <w:color w:val="auto"/>
          <w:sz w:val="32"/>
          <w:szCs w:val="22"/>
        </w:rPr>
      </w:pPr>
      <w:r w:rsidRPr="00067DB3">
        <w:rPr>
          <w:rFonts w:ascii="ＭＳ ゴシック" w:eastAsia="ＭＳ ゴシック" w:hAnsi="ＭＳ ゴシック" w:cs="ＭＳ ゴシック" w:hint="eastAsia"/>
          <w:color w:val="auto"/>
          <w:sz w:val="32"/>
          <w:szCs w:val="22"/>
        </w:rPr>
        <w:t>産業廃棄物処理業者名簿の見かた</w:t>
      </w:r>
    </w:p>
    <w:tbl>
      <w:tblPr>
        <w:tblW w:w="9640" w:type="dxa"/>
        <w:tblInd w:w="-284" w:type="dxa"/>
        <w:tblBorders>
          <w:top w:val="nil"/>
          <w:left w:val="nil"/>
          <w:bottom w:val="nil"/>
          <w:right w:val="nil"/>
        </w:tblBorders>
        <w:tblLayout w:type="fixed"/>
        <w:tblLook w:val="0000" w:firstRow="0" w:lastRow="0" w:firstColumn="0" w:lastColumn="0" w:noHBand="0" w:noVBand="0"/>
      </w:tblPr>
      <w:tblGrid>
        <w:gridCol w:w="9640"/>
      </w:tblGrid>
      <w:tr w:rsidR="00067DB3" w:rsidRPr="00067DB3" w:rsidTr="003438F3">
        <w:tblPrEx>
          <w:tblCellMar>
            <w:top w:w="0" w:type="dxa"/>
            <w:bottom w:w="0" w:type="dxa"/>
          </w:tblCellMar>
        </w:tblPrEx>
        <w:trPr>
          <w:trHeight w:val="4992"/>
        </w:trPr>
        <w:tc>
          <w:tcPr>
            <w:tcW w:w="9640" w:type="dxa"/>
          </w:tcPr>
          <w:p w:rsidR="00067DB3" w:rsidRPr="00067DB3" w:rsidRDefault="00067DB3" w:rsidP="00067DB3">
            <w:pPr>
              <w:pStyle w:val="Default"/>
              <w:spacing w:beforeLines="50" w:before="120" w:afterLines="50" w:after="120"/>
              <w:jc w:val="center"/>
              <w:rPr>
                <w:rFonts w:ascii="ＭＳ ゴシック" w:eastAsia="ＭＳ ゴシック" w:hAnsi="ＭＳ ゴシック" w:cs="ＭＳ ゴシック"/>
                <w:sz w:val="28"/>
                <w:szCs w:val="22"/>
              </w:rPr>
            </w:pPr>
            <w:r w:rsidRPr="00067DB3">
              <w:rPr>
                <w:rFonts w:ascii="ＭＳ ゴシック" w:eastAsia="ＭＳ ゴシック" w:hAnsi="ＭＳ ゴシック" w:cs="ＭＳ ゴシック" w:hint="eastAsia"/>
                <w:sz w:val="28"/>
                <w:szCs w:val="22"/>
              </w:rPr>
              <w:t>注</w:t>
            </w:r>
            <w:r w:rsidRPr="00067DB3">
              <w:rPr>
                <w:rFonts w:ascii="ＭＳ ゴシック" w:eastAsia="ＭＳ ゴシック" w:hAnsi="ＭＳ ゴシック" w:cs="ＭＳ ゴシック" w:hint="eastAsia"/>
                <w:sz w:val="28"/>
                <w:szCs w:val="22"/>
              </w:rPr>
              <w:t xml:space="preserve">　</w:t>
            </w:r>
            <w:r w:rsidRPr="00067DB3">
              <w:rPr>
                <w:rFonts w:ascii="ＭＳ ゴシック" w:eastAsia="ＭＳ ゴシック" w:hAnsi="ＭＳ ゴシック" w:cs="ＭＳ ゴシック" w:hint="eastAsia"/>
                <w:sz w:val="28"/>
                <w:szCs w:val="22"/>
              </w:rPr>
              <w:t>意</w:t>
            </w:r>
            <w:r w:rsidRPr="00067DB3">
              <w:rPr>
                <w:rFonts w:ascii="ＭＳ ゴシック" w:eastAsia="ＭＳ ゴシック" w:hAnsi="ＭＳ ゴシック" w:cs="ＭＳ ゴシック" w:hint="eastAsia"/>
                <w:sz w:val="28"/>
                <w:szCs w:val="22"/>
              </w:rPr>
              <w:t xml:space="preserve">　</w:t>
            </w:r>
            <w:r w:rsidRPr="00067DB3">
              <w:rPr>
                <w:rFonts w:ascii="ＭＳ ゴシック" w:eastAsia="ＭＳ ゴシック" w:hAnsi="ＭＳ ゴシック" w:cs="ＭＳ ゴシック" w:hint="eastAsia"/>
                <w:sz w:val="28"/>
                <w:szCs w:val="22"/>
              </w:rPr>
              <w:t>事</w:t>
            </w:r>
            <w:r w:rsidRPr="00067DB3">
              <w:rPr>
                <w:rFonts w:ascii="ＭＳ ゴシック" w:eastAsia="ＭＳ ゴシック" w:hAnsi="ＭＳ ゴシック" w:cs="ＭＳ ゴシック" w:hint="eastAsia"/>
                <w:sz w:val="28"/>
                <w:szCs w:val="22"/>
              </w:rPr>
              <w:t xml:space="preserve">　</w:t>
            </w:r>
            <w:r w:rsidRPr="00067DB3">
              <w:rPr>
                <w:rFonts w:ascii="ＭＳ ゴシック" w:eastAsia="ＭＳ ゴシック" w:hAnsi="ＭＳ ゴシック" w:cs="ＭＳ ゴシック" w:hint="eastAsia"/>
                <w:sz w:val="28"/>
                <w:szCs w:val="22"/>
              </w:rPr>
              <w:t>項</w:t>
            </w:r>
          </w:p>
          <w:p w:rsidR="00067DB3" w:rsidRPr="00067DB3" w:rsidRDefault="00067DB3" w:rsidP="00067DB3">
            <w:pPr>
              <w:pStyle w:val="Default"/>
              <w:numPr>
                <w:ilvl w:val="0"/>
                <w:numId w:val="1"/>
              </w:numPr>
              <w:rPr>
                <w:rFonts w:ascii="ＭＳ ゴシック" w:eastAsia="ＭＳ ゴシック" w:hAnsi="ＭＳ ゴシック" w:cs="ＭＳ ゴシック"/>
                <w:sz w:val="22"/>
                <w:szCs w:val="22"/>
              </w:rPr>
            </w:pPr>
            <w:r w:rsidRPr="00067DB3">
              <w:rPr>
                <w:rFonts w:ascii="ＭＳ ゴシック" w:eastAsia="ＭＳ ゴシック" w:hAnsi="ＭＳ ゴシック" w:cs="ＭＳ ゴシック" w:hint="eastAsia"/>
                <w:sz w:val="22"/>
                <w:szCs w:val="22"/>
              </w:rPr>
              <w:t>この名簿は、</w:t>
            </w:r>
            <w:r w:rsidRPr="00067DB3">
              <w:rPr>
                <w:rFonts w:ascii="ＭＳ ゴシック" w:eastAsia="ＭＳ ゴシック" w:hAnsi="ＭＳ ゴシック" w:cs="ＭＳ ゴシック" w:hint="eastAsia"/>
                <w:sz w:val="22"/>
                <w:szCs w:val="22"/>
              </w:rPr>
              <w:t>ホームページ記載の年月日</w:t>
            </w:r>
            <w:r w:rsidRPr="00067DB3">
              <w:rPr>
                <w:rFonts w:ascii="ＭＳ ゴシック" w:eastAsia="ＭＳ ゴシック" w:hAnsi="ＭＳ ゴシック" w:cs="ＭＳ ゴシック" w:hint="eastAsia"/>
                <w:sz w:val="22"/>
                <w:szCs w:val="22"/>
              </w:rPr>
              <w:t>現在（以下「基準日」）の情報です。</w:t>
            </w:r>
            <w:r w:rsidRPr="00067DB3">
              <w:rPr>
                <w:rFonts w:ascii="ＭＳ ゴシック" w:eastAsia="ＭＳ ゴシック" w:hAnsi="ＭＳ ゴシック" w:cs="ＭＳ ゴシック" w:hint="eastAsia"/>
                <w:sz w:val="22"/>
                <w:szCs w:val="22"/>
              </w:rPr>
              <w:t>基準</w:t>
            </w:r>
            <w:r w:rsidRPr="00067DB3">
              <w:rPr>
                <w:rFonts w:ascii="ＭＳ ゴシック" w:eastAsia="ＭＳ ゴシック" w:hAnsi="ＭＳ ゴシック" w:cs="ＭＳ ゴシック" w:hint="eastAsia"/>
                <w:sz w:val="22"/>
                <w:szCs w:val="22"/>
              </w:rPr>
              <w:t>日以降に許可を受けた、廃止したなどの最新の情報は、原則として盛り込まれておりませんので、産業廃棄物を処理委託する際は、当該処理業者に対して</w:t>
            </w:r>
            <w:r w:rsidRPr="00067DB3">
              <w:rPr>
                <w:rFonts w:ascii="ＭＳ ゴシック" w:eastAsia="ＭＳ ゴシック" w:hAnsi="ＭＳ ゴシック" w:cs="ＭＳ ゴシック" w:hint="eastAsia"/>
                <w:sz w:val="22"/>
                <w:szCs w:val="22"/>
              </w:rPr>
              <w:t>、許可証の提示を求めるなど、</w:t>
            </w:r>
            <w:r w:rsidRPr="00067DB3">
              <w:rPr>
                <w:rFonts w:ascii="ＭＳ ゴシック" w:eastAsia="ＭＳ ゴシック" w:hAnsi="ＭＳ ゴシック" w:cs="ＭＳ ゴシック" w:hint="eastAsia"/>
                <w:color w:val="FF0000"/>
                <w:sz w:val="22"/>
                <w:szCs w:val="22"/>
              </w:rPr>
              <w:t>必ず許可の状況を確認</w:t>
            </w:r>
            <w:r w:rsidRPr="00067DB3">
              <w:rPr>
                <w:rFonts w:ascii="ＭＳ ゴシック" w:eastAsia="ＭＳ ゴシック" w:hAnsi="ＭＳ ゴシック" w:cs="ＭＳ ゴシック" w:hint="eastAsia"/>
                <w:sz w:val="22"/>
                <w:szCs w:val="22"/>
              </w:rPr>
              <w:t>してください。</w:t>
            </w:r>
          </w:p>
          <w:p w:rsidR="00067DB3" w:rsidRPr="00067DB3" w:rsidRDefault="00067DB3" w:rsidP="003438F3">
            <w:pPr>
              <w:pStyle w:val="Default"/>
              <w:spacing w:afterLines="50" w:after="120"/>
              <w:ind w:left="357" w:firstLineChars="100" w:firstLine="220"/>
              <w:rPr>
                <w:rFonts w:ascii="ＭＳ ゴシック" w:eastAsia="ＭＳ ゴシック" w:hAnsi="ＭＳ ゴシック" w:cs="ＭＳ ゴシック"/>
                <w:sz w:val="22"/>
                <w:szCs w:val="22"/>
              </w:rPr>
            </w:pPr>
            <w:r w:rsidRPr="00067DB3">
              <w:rPr>
                <w:rFonts w:ascii="ＭＳ ゴシック" w:eastAsia="ＭＳ ゴシック" w:hAnsi="ＭＳ ゴシック" w:cs="ＭＳ ゴシック" w:hint="eastAsia"/>
                <w:sz w:val="22"/>
                <w:szCs w:val="22"/>
              </w:rPr>
              <w:t>また、</w:t>
            </w:r>
            <w:r w:rsidRPr="00067DB3">
              <w:rPr>
                <w:rFonts w:ascii="ＭＳ ゴシック" w:eastAsia="ＭＳ ゴシック" w:hAnsi="ＭＳ ゴシック" w:cs="ＭＳ ゴシック" w:hint="eastAsia"/>
                <w:sz w:val="22"/>
                <w:szCs w:val="22"/>
              </w:rPr>
              <w:t>名簿作成後に、</w:t>
            </w:r>
            <w:r w:rsidRPr="00067DB3">
              <w:rPr>
                <w:rFonts w:ascii="ＭＳ ゴシック" w:eastAsia="ＭＳ ゴシック" w:hAnsi="ＭＳ ゴシック" w:cs="ＭＳ ゴシック" w:hint="eastAsia"/>
                <w:color w:val="FF0000"/>
                <w:sz w:val="22"/>
                <w:szCs w:val="22"/>
              </w:rPr>
              <w:t>許可の取消しや事業停止等の行政処分を受けている場合があります</w:t>
            </w:r>
            <w:r w:rsidRPr="00067DB3">
              <w:rPr>
                <w:rFonts w:ascii="ＭＳ ゴシック" w:eastAsia="ＭＳ ゴシック" w:hAnsi="ＭＳ ゴシック" w:cs="ＭＳ ゴシック" w:hint="eastAsia"/>
                <w:sz w:val="22"/>
                <w:szCs w:val="22"/>
              </w:rPr>
              <w:t>ので、</w:t>
            </w:r>
            <w:r w:rsidRPr="00067DB3">
              <w:rPr>
                <w:rFonts w:ascii="ＭＳ ゴシック" w:eastAsia="ＭＳ ゴシック" w:hAnsi="ＭＳ ゴシック" w:cs="ＭＳ ゴシック" w:hint="eastAsia"/>
                <w:color w:val="2E74B5" w:themeColor="accent1" w:themeShade="BF"/>
                <w:sz w:val="22"/>
                <w:szCs w:val="22"/>
                <w:u w:val="single"/>
              </w:rPr>
              <w:t>処分等を行った事実の公表について</w:t>
            </w:r>
            <w:r w:rsidRPr="003438F3">
              <w:rPr>
                <w:rFonts w:ascii="ＭＳ ゴシック" w:eastAsia="ＭＳ ゴシック" w:hAnsi="ＭＳ ゴシック" w:cs="ＭＳ ゴシック" w:hint="eastAsia"/>
                <w:color w:val="auto"/>
                <w:sz w:val="22"/>
                <w:szCs w:val="22"/>
              </w:rPr>
              <w:t>も</w:t>
            </w:r>
            <w:r w:rsidRPr="00067DB3">
              <w:rPr>
                <w:rFonts w:ascii="ＭＳ ゴシック" w:eastAsia="ＭＳ ゴシック" w:hAnsi="ＭＳ ゴシック" w:cs="ＭＳ ゴシック" w:hint="eastAsia"/>
                <w:sz w:val="22"/>
                <w:szCs w:val="22"/>
              </w:rPr>
              <w:t>ご覧ください（破産の場合は公表していません。）。</w:t>
            </w:r>
          </w:p>
          <w:p w:rsidR="00067DB3" w:rsidRPr="00067DB3" w:rsidRDefault="00067DB3" w:rsidP="00067DB3">
            <w:pPr>
              <w:pStyle w:val="Default"/>
              <w:numPr>
                <w:ilvl w:val="0"/>
                <w:numId w:val="1"/>
              </w:numPr>
              <w:spacing w:beforeLines="50" w:before="120"/>
              <w:ind w:left="357" w:hanging="357"/>
              <w:rPr>
                <w:rFonts w:ascii="ＭＳ ゴシック" w:eastAsia="ＭＳ ゴシック" w:hAnsi="ＭＳ ゴシック" w:cs="ＭＳ ゴシック"/>
                <w:sz w:val="22"/>
                <w:szCs w:val="22"/>
              </w:rPr>
            </w:pPr>
            <w:r w:rsidRPr="00067DB3">
              <w:rPr>
                <w:rFonts w:ascii="ＭＳ ゴシック" w:eastAsia="ＭＳ ゴシック" w:hAnsi="ＭＳ ゴシック" w:cs="ＭＳ ゴシック" w:hint="eastAsia"/>
                <w:sz w:val="22"/>
                <w:szCs w:val="22"/>
              </w:rPr>
              <w:t>札幌市、函館市及び旭川市</w:t>
            </w:r>
            <w:r w:rsidR="003438F3">
              <w:rPr>
                <w:rFonts w:ascii="ＭＳ ゴシック" w:eastAsia="ＭＳ ゴシック" w:hAnsi="ＭＳ ゴシック" w:cs="ＭＳ ゴシック" w:hint="eastAsia"/>
                <w:sz w:val="22"/>
                <w:szCs w:val="22"/>
              </w:rPr>
              <w:t>（</w:t>
            </w:r>
            <w:r w:rsidRPr="00067DB3">
              <w:rPr>
                <w:rFonts w:ascii="ＭＳ ゴシック" w:eastAsia="ＭＳ ゴシック" w:hAnsi="ＭＳ ゴシック" w:cs="ＭＳ ゴシック" w:hint="eastAsia"/>
                <w:sz w:val="22"/>
                <w:szCs w:val="22"/>
              </w:rPr>
              <w:t>以下「政令市」）内での産業廃棄物処理業に係る許可は、</w:t>
            </w:r>
            <w:r w:rsidR="003438F3">
              <w:rPr>
                <w:rFonts w:ascii="ＭＳ ゴシック" w:eastAsia="ＭＳ ゴシック" w:hAnsi="ＭＳ ゴシック" w:cs="ＭＳ ゴシック" w:hint="eastAsia"/>
                <w:sz w:val="22"/>
                <w:szCs w:val="22"/>
              </w:rPr>
              <w:t>政令</w:t>
            </w:r>
            <w:r w:rsidRPr="00067DB3">
              <w:rPr>
                <w:rFonts w:ascii="ＭＳ ゴシック" w:eastAsia="ＭＳ ゴシック" w:hAnsi="ＭＳ ゴシック" w:cs="ＭＳ ゴシック" w:hint="eastAsia"/>
                <w:sz w:val="22"/>
                <w:szCs w:val="22"/>
              </w:rPr>
              <w:t>市の長が行っています。</w:t>
            </w:r>
          </w:p>
          <w:p w:rsidR="00067DB3" w:rsidRPr="00067DB3" w:rsidRDefault="00067DB3" w:rsidP="00067DB3">
            <w:pPr>
              <w:pStyle w:val="Default"/>
              <w:ind w:left="360" w:firstLineChars="100" w:firstLine="220"/>
              <w:rPr>
                <w:rFonts w:ascii="ＭＳ ゴシック" w:eastAsia="ＭＳ ゴシック" w:hAnsi="ＭＳ ゴシック" w:cs="ＭＳ ゴシック"/>
                <w:sz w:val="22"/>
                <w:szCs w:val="22"/>
              </w:rPr>
            </w:pPr>
            <w:r w:rsidRPr="00067DB3">
              <w:rPr>
                <w:rFonts w:ascii="ＭＳ ゴシック" w:eastAsia="ＭＳ ゴシック" w:hAnsi="ＭＳ ゴシック" w:cs="ＭＳ ゴシック" w:hint="eastAsia"/>
                <w:sz w:val="22"/>
                <w:szCs w:val="22"/>
              </w:rPr>
              <w:t>政令市の区域内で産業廃棄物の処理（収集運搬の際の積み下ろしを含む）を委託する場合は、当該処理業者に対して、必ず当該市</w:t>
            </w:r>
            <w:r w:rsidR="003438F3">
              <w:rPr>
                <w:rFonts w:ascii="ＭＳ ゴシック" w:eastAsia="ＭＳ ゴシック" w:hAnsi="ＭＳ ゴシック" w:cs="ＭＳ ゴシック" w:hint="eastAsia"/>
                <w:sz w:val="22"/>
                <w:szCs w:val="22"/>
              </w:rPr>
              <w:t>から</w:t>
            </w:r>
            <w:r w:rsidRPr="00067DB3">
              <w:rPr>
                <w:rFonts w:ascii="ＭＳ ゴシック" w:eastAsia="ＭＳ ゴシック" w:hAnsi="ＭＳ ゴシック" w:cs="ＭＳ ゴシック" w:hint="eastAsia"/>
                <w:sz w:val="22"/>
                <w:szCs w:val="22"/>
              </w:rPr>
              <w:t>許可を受けているか否かを確認してください。</w:t>
            </w:r>
          </w:p>
          <w:p w:rsidR="00067DB3" w:rsidRPr="00067DB3" w:rsidRDefault="00067DB3" w:rsidP="00067DB3">
            <w:pPr>
              <w:pStyle w:val="Default"/>
              <w:ind w:left="360" w:firstLineChars="100" w:firstLine="220"/>
              <w:rPr>
                <w:rFonts w:ascii="ＭＳ ゴシック" w:eastAsia="ＭＳ ゴシック" w:hAnsi="ＭＳ ゴシック" w:cs="ＭＳ ゴシック"/>
                <w:sz w:val="22"/>
                <w:szCs w:val="22"/>
              </w:rPr>
            </w:pPr>
            <w:r w:rsidRPr="00067DB3">
              <w:rPr>
                <w:rFonts w:ascii="ＭＳ ゴシック" w:eastAsia="ＭＳ ゴシック" w:hAnsi="ＭＳ ゴシック" w:cs="ＭＳ ゴシック" w:hint="eastAsia"/>
                <w:sz w:val="22"/>
                <w:szCs w:val="22"/>
              </w:rPr>
              <w:t>なお、政令市内に関することは各政令市の産業廃棄物担当部局にお問い合わせください。</w:t>
            </w:r>
          </w:p>
          <w:p w:rsidR="00067DB3" w:rsidRPr="00067DB3" w:rsidRDefault="00067DB3" w:rsidP="003438F3">
            <w:pPr>
              <w:pStyle w:val="Default"/>
              <w:numPr>
                <w:ilvl w:val="0"/>
                <w:numId w:val="1"/>
              </w:numPr>
              <w:spacing w:beforeLines="50" w:before="120" w:afterLines="50" w:after="120"/>
              <w:ind w:left="357" w:hanging="357"/>
              <w:rPr>
                <w:rFonts w:ascii="ＭＳ ゴシック" w:eastAsia="ＭＳ ゴシック" w:hAnsi="ＭＳ ゴシック" w:cs="ＭＳ ゴシック"/>
                <w:sz w:val="22"/>
                <w:szCs w:val="22"/>
              </w:rPr>
            </w:pPr>
            <w:r w:rsidRPr="00067DB3">
              <w:rPr>
                <w:rFonts w:ascii="ＭＳ ゴシック" w:eastAsia="ＭＳ ゴシック" w:hAnsi="ＭＳ ゴシック" w:cs="ＭＳ ゴシック" w:hint="eastAsia"/>
                <w:sz w:val="22"/>
                <w:szCs w:val="22"/>
              </w:rPr>
              <w:t>収集運搬業については、平成</w:t>
            </w:r>
            <w:r w:rsidR="003438F3">
              <w:rPr>
                <w:rFonts w:ascii="ＭＳ ゴシック" w:eastAsia="ＭＳ ゴシック" w:hAnsi="ＭＳ ゴシック" w:cs="ＭＳ ゴシック" w:hint="eastAsia"/>
                <w:sz w:val="22"/>
                <w:szCs w:val="22"/>
              </w:rPr>
              <w:t>22</w:t>
            </w:r>
            <w:r w:rsidRPr="00067DB3">
              <w:rPr>
                <w:rFonts w:ascii="ＭＳ ゴシック" w:eastAsia="ＭＳ ゴシック" w:hAnsi="ＭＳ ゴシック" w:cs="ＭＳ ゴシック" w:hint="eastAsia"/>
                <w:sz w:val="22"/>
                <w:szCs w:val="22"/>
              </w:rPr>
              <w:t>年（</w:t>
            </w:r>
            <w:r w:rsidRPr="00067DB3">
              <w:rPr>
                <w:rFonts w:ascii="ＭＳ ゴシック" w:eastAsia="ＭＳ ゴシック" w:hAnsi="ＭＳ ゴシック" w:cs="ＭＳ ゴシック"/>
                <w:sz w:val="22"/>
                <w:szCs w:val="22"/>
              </w:rPr>
              <w:t>2010</w:t>
            </w:r>
            <w:r w:rsidRPr="00067DB3">
              <w:rPr>
                <w:rFonts w:ascii="ＭＳ ゴシック" w:eastAsia="ＭＳ ゴシック" w:hAnsi="ＭＳ ゴシック" w:cs="ＭＳ ゴシック" w:hint="eastAsia"/>
                <w:sz w:val="22"/>
                <w:szCs w:val="22"/>
              </w:rPr>
              <w:t>年）の法改正で制度が合理化されており、知事の許可を得れば政令市長の許可がなくても政令市内での営業が可能な場合があります。</w:t>
            </w:r>
          </w:p>
        </w:tc>
      </w:tr>
    </w:tbl>
    <w:p w:rsidR="00067DB3" w:rsidRPr="00067DB3" w:rsidRDefault="00067DB3" w:rsidP="00067DB3">
      <w:pPr>
        <w:rPr>
          <w:rFonts w:ascii="ＭＳ ゴシック" w:eastAsia="ＭＳ ゴシック" w:hAnsi="ＭＳ ゴシック"/>
          <w:sz w:val="22"/>
        </w:rPr>
      </w:pPr>
    </w:p>
    <w:p w:rsidR="00067DB3" w:rsidRPr="00FC7021" w:rsidRDefault="00067DB3" w:rsidP="00067DB3">
      <w:pPr>
        <w:rPr>
          <w:rFonts w:ascii="ＭＳ ゴシック" w:eastAsia="ＭＳ ゴシック" w:hAnsi="ＭＳ ゴシック"/>
          <w:b/>
          <w:sz w:val="22"/>
        </w:rPr>
      </w:pPr>
      <w:r w:rsidRPr="00FC7021">
        <w:rPr>
          <w:rFonts w:ascii="ＭＳ ゴシック" w:eastAsia="ＭＳ ゴシック" w:hAnsi="ＭＳ ゴシック" w:hint="eastAsia"/>
          <w:b/>
          <w:sz w:val="22"/>
        </w:rPr>
        <w:t>■名簿各欄の見方■</w:t>
      </w:r>
    </w:p>
    <w:p w:rsidR="00067DB3" w:rsidRPr="00FC7021" w:rsidRDefault="00067DB3" w:rsidP="00067DB3">
      <w:pPr>
        <w:tabs>
          <w:tab w:val="left" w:pos="426"/>
        </w:tabs>
        <w:spacing w:beforeLines="50" w:before="120"/>
        <w:rPr>
          <w:rFonts w:ascii="ＭＳ ゴシック" w:eastAsia="ＭＳ ゴシック" w:hAnsi="ＭＳ ゴシック"/>
          <w:b/>
        </w:rPr>
      </w:pPr>
      <w:r w:rsidRPr="00FC7021">
        <w:rPr>
          <w:rFonts w:ascii="ＭＳ ゴシック" w:eastAsia="ＭＳ ゴシック" w:hAnsi="ＭＳ ゴシック" w:hint="eastAsia"/>
          <w:b/>
        </w:rPr>
        <w:t>１</w:t>
      </w:r>
      <w:r w:rsidRPr="00FC7021">
        <w:rPr>
          <w:rFonts w:ascii="ＭＳ ゴシック" w:eastAsia="ＭＳ ゴシック" w:hAnsi="ＭＳ ゴシック"/>
          <w:b/>
        </w:rPr>
        <w:tab/>
      </w:r>
      <w:r w:rsidRPr="00FC7021">
        <w:rPr>
          <w:rFonts w:ascii="ＭＳ ゴシック" w:eastAsia="ＭＳ ゴシック" w:hAnsi="ＭＳ ゴシック"/>
          <w:b/>
        </w:rPr>
        <w:t>「振興局」欄</w:t>
      </w:r>
    </w:p>
    <w:p w:rsidR="00067DB3" w:rsidRPr="00FC7021" w:rsidRDefault="00067DB3" w:rsidP="00067DB3">
      <w:pPr>
        <w:ind w:firstLineChars="100" w:firstLine="210"/>
        <w:rPr>
          <w:rFonts w:ascii="ＭＳ ゴシック" w:eastAsia="ＭＳ ゴシック" w:hAnsi="ＭＳ ゴシック"/>
        </w:rPr>
      </w:pPr>
      <w:r w:rsidRPr="00FC7021">
        <w:rPr>
          <w:rFonts w:ascii="ＭＳ ゴシック" w:eastAsia="ＭＳ ゴシック" w:hAnsi="ＭＳ ゴシック" w:hint="eastAsia"/>
        </w:rPr>
        <w:t>処理業者を所管している総合振興局又は振興局です。個別の処理業者に関するお問い合わせは、各総合振興局又は各振興局にお願いします。</w:t>
      </w:r>
    </w:p>
    <w:p w:rsidR="00067DB3" w:rsidRPr="00FC7021" w:rsidRDefault="00067DB3" w:rsidP="00067DB3">
      <w:pPr>
        <w:tabs>
          <w:tab w:val="left" w:pos="426"/>
        </w:tabs>
        <w:spacing w:beforeLines="50" w:before="120"/>
        <w:rPr>
          <w:rFonts w:ascii="ＭＳ ゴシック" w:eastAsia="ＭＳ ゴシック" w:hAnsi="ＭＳ ゴシック"/>
          <w:b/>
        </w:rPr>
      </w:pPr>
      <w:r w:rsidRPr="00FC7021">
        <w:rPr>
          <w:rFonts w:ascii="ＭＳ ゴシック" w:eastAsia="ＭＳ ゴシック" w:hAnsi="ＭＳ ゴシック" w:hint="eastAsia"/>
          <w:b/>
        </w:rPr>
        <w:t>２</w:t>
      </w:r>
      <w:r w:rsidRPr="00FC7021">
        <w:rPr>
          <w:rFonts w:ascii="ＭＳ ゴシック" w:eastAsia="ＭＳ ゴシック" w:hAnsi="ＭＳ ゴシック"/>
          <w:b/>
        </w:rPr>
        <w:tab/>
      </w:r>
      <w:r w:rsidRPr="00FC7021">
        <w:rPr>
          <w:rFonts w:ascii="ＭＳ ゴシック" w:eastAsia="ＭＳ ゴシック" w:hAnsi="ＭＳ ゴシック"/>
          <w:b/>
        </w:rPr>
        <w:t>「読み」欄</w:t>
      </w:r>
    </w:p>
    <w:p w:rsidR="00067DB3" w:rsidRPr="00FC7021" w:rsidRDefault="00067DB3" w:rsidP="00067DB3">
      <w:pPr>
        <w:ind w:firstLineChars="100" w:firstLine="210"/>
        <w:rPr>
          <w:rFonts w:ascii="ＭＳ ゴシック" w:eastAsia="ＭＳ ゴシック" w:hAnsi="ＭＳ ゴシック"/>
        </w:rPr>
      </w:pPr>
      <w:r w:rsidRPr="00FC7021">
        <w:rPr>
          <w:rFonts w:ascii="ＭＳ ゴシック" w:eastAsia="ＭＳ ゴシック" w:hAnsi="ＭＳ ゴシック" w:hint="eastAsia"/>
        </w:rPr>
        <w:t>有限会社、株式会社、合名会社、合資会社、合同会社の読みは省略しています。</w:t>
      </w:r>
    </w:p>
    <w:p w:rsidR="00067DB3" w:rsidRPr="00FC7021" w:rsidRDefault="00067DB3" w:rsidP="00067DB3">
      <w:pPr>
        <w:tabs>
          <w:tab w:val="left" w:pos="426"/>
        </w:tabs>
        <w:spacing w:beforeLines="50" w:before="120"/>
        <w:rPr>
          <w:rFonts w:ascii="ＭＳ ゴシック" w:eastAsia="ＭＳ ゴシック" w:hAnsi="ＭＳ ゴシック"/>
          <w:b/>
        </w:rPr>
      </w:pPr>
      <w:r w:rsidRPr="00FC7021">
        <w:rPr>
          <w:rFonts w:ascii="ＭＳ ゴシック" w:eastAsia="ＭＳ ゴシック" w:hAnsi="ＭＳ ゴシック" w:hint="eastAsia"/>
          <w:b/>
        </w:rPr>
        <w:t>３</w:t>
      </w:r>
      <w:r w:rsidRPr="00FC7021">
        <w:rPr>
          <w:rFonts w:ascii="ＭＳ ゴシック" w:eastAsia="ＭＳ ゴシック" w:hAnsi="ＭＳ ゴシック"/>
          <w:b/>
        </w:rPr>
        <w:tab/>
      </w:r>
      <w:r w:rsidRPr="00FC7021">
        <w:rPr>
          <w:rFonts w:ascii="ＭＳ ゴシック" w:eastAsia="ＭＳ ゴシック" w:hAnsi="ＭＳ ゴシック"/>
          <w:b/>
        </w:rPr>
        <w:t>「処理業者」欄</w:t>
      </w:r>
    </w:p>
    <w:p w:rsidR="00067DB3" w:rsidRPr="00FC7021" w:rsidRDefault="00067DB3" w:rsidP="00067DB3">
      <w:pPr>
        <w:ind w:firstLineChars="100" w:firstLine="210"/>
        <w:rPr>
          <w:rFonts w:ascii="ＭＳ ゴシック" w:eastAsia="ＭＳ ゴシック" w:hAnsi="ＭＳ ゴシック"/>
        </w:rPr>
      </w:pPr>
      <w:r w:rsidRPr="00FC7021">
        <w:rPr>
          <w:rFonts w:ascii="ＭＳ ゴシック" w:eastAsia="ＭＳ ゴシック" w:hAnsi="ＭＳ ゴシック" w:hint="eastAsia"/>
        </w:rPr>
        <w:t>有限会社、株式会社はそれぞれ、㈲、㈱と略記しています。</w:t>
      </w:r>
    </w:p>
    <w:p w:rsidR="00067DB3" w:rsidRPr="00FC7021" w:rsidRDefault="00067DB3" w:rsidP="00067DB3">
      <w:pPr>
        <w:tabs>
          <w:tab w:val="left" w:pos="426"/>
        </w:tabs>
        <w:spacing w:beforeLines="50" w:before="120"/>
        <w:rPr>
          <w:rFonts w:ascii="ＭＳ ゴシック" w:eastAsia="ＭＳ ゴシック" w:hAnsi="ＭＳ ゴシック"/>
          <w:b/>
        </w:rPr>
      </w:pPr>
      <w:r w:rsidRPr="00FC7021">
        <w:rPr>
          <w:rFonts w:ascii="ＭＳ ゴシック" w:eastAsia="ＭＳ ゴシック" w:hAnsi="ＭＳ ゴシック" w:hint="eastAsia"/>
          <w:b/>
        </w:rPr>
        <w:t>４</w:t>
      </w:r>
      <w:r w:rsidRPr="00FC7021">
        <w:rPr>
          <w:rFonts w:ascii="ＭＳ ゴシック" w:eastAsia="ＭＳ ゴシック" w:hAnsi="ＭＳ ゴシック"/>
          <w:b/>
        </w:rPr>
        <w:tab/>
      </w:r>
      <w:r w:rsidRPr="00FC7021">
        <w:rPr>
          <w:rFonts w:ascii="ＭＳ ゴシック" w:eastAsia="ＭＳ ゴシック" w:hAnsi="ＭＳ ゴシック"/>
          <w:b/>
        </w:rPr>
        <w:t>「本社住所」欄</w:t>
      </w:r>
    </w:p>
    <w:p w:rsidR="00067DB3" w:rsidRPr="00FC7021" w:rsidRDefault="00067DB3" w:rsidP="00067DB3">
      <w:pPr>
        <w:ind w:firstLineChars="100" w:firstLine="210"/>
        <w:rPr>
          <w:rFonts w:ascii="ＭＳ ゴシック" w:eastAsia="ＭＳ ゴシック" w:hAnsi="ＭＳ ゴシック"/>
        </w:rPr>
      </w:pPr>
      <w:r w:rsidRPr="00FC7021">
        <w:rPr>
          <w:rFonts w:ascii="ＭＳ ゴシック" w:eastAsia="ＭＳ ゴシック" w:hAnsi="ＭＳ ゴシック" w:hint="eastAsia"/>
        </w:rPr>
        <w:t>本社の住所です。営業所、処理施設、処分場等</w:t>
      </w:r>
      <w:r w:rsidR="003438F3">
        <w:rPr>
          <w:rFonts w:ascii="ＭＳ ゴシック" w:eastAsia="ＭＳ ゴシック" w:hAnsi="ＭＳ ゴシック" w:hint="eastAsia"/>
        </w:rPr>
        <w:t>の</w:t>
      </w:r>
      <w:r w:rsidRPr="00FC7021">
        <w:rPr>
          <w:rFonts w:ascii="ＭＳ ゴシック" w:eastAsia="ＭＳ ゴシック" w:hAnsi="ＭＳ ゴシック" w:hint="eastAsia"/>
        </w:rPr>
        <w:t>事業所の所在地と同じとは限りません。</w:t>
      </w:r>
    </w:p>
    <w:p w:rsidR="00067DB3" w:rsidRPr="00FC7021" w:rsidRDefault="00067DB3" w:rsidP="00067DB3">
      <w:pPr>
        <w:tabs>
          <w:tab w:val="left" w:pos="426"/>
        </w:tabs>
        <w:spacing w:beforeLines="50" w:before="120"/>
        <w:rPr>
          <w:rFonts w:ascii="ＭＳ ゴシック" w:eastAsia="ＭＳ ゴシック" w:hAnsi="ＭＳ ゴシック"/>
          <w:b/>
        </w:rPr>
      </w:pPr>
      <w:r w:rsidRPr="00FC7021">
        <w:rPr>
          <w:rFonts w:ascii="ＭＳ ゴシック" w:eastAsia="ＭＳ ゴシック" w:hAnsi="ＭＳ ゴシック" w:hint="eastAsia"/>
          <w:b/>
        </w:rPr>
        <w:t>５</w:t>
      </w:r>
      <w:r w:rsidRPr="00FC7021">
        <w:rPr>
          <w:rFonts w:ascii="ＭＳ ゴシック" w:eastAsia="ＭＳ ゴシック" w:hAnsi="ＭＳ ゴシック"/>
          <w:b/>
        </w:rPr>
        <w:tab/>
      </w:r>
      <w:r w:rsidRPr="00FC7021">
        <w:rPr>
          <w:rFonts w:ascii="ＭＳ ゴシック" w:eastAsia="ＭＳ ゴシック" w:hAnsi="ＭＳ ゴシック"/>
          <w:b/>
        </w:rPr>
        <w:t>「許可年月日」及び「有効年月日」欄</w:t>
      </w:r>
    </w:p>
    <w:p w:rsidR="00067DB3" w:rsidRPr="00FC7021" w:rsidRDefault="00067DB3" w:rsidP="00067DB3">
      <w:pPr>
        <w:ind w:firstLineChars="100" w:firstLine="210"/>
        <w:rPr>
          <w:rFonts w:ascii="ＭＳ ゴシック" w:eastAsia="ＭＳ ゴシック" w:hAnsi="ＭＳ ゴシック"/>
        </w:rPr>
      </w:pPr>
      <w:r w:rsidRPr="00FC7021">
        <w:rPr>
          <w:rFonts w:ascii="ＭＳ ゴシック" w:eastAsia="ＭＳ ゴシック" w:hAnsi="ＭＳ ゴシック" w:hint="eastAsia"/>
        </w:rPr>
        <w:t>例：</w:t>
      </w:r>
      <w:r w:rsidRPr="00FC7021">
        <w:rPr>
          <w:rFonts w:ascii="ＭＳ ゴシック" w:eastAsia="ＭＳ ゴシック" w:hAnsi="ＭＳ ゴシック"/>
        </w:rPr>
        <w:t>20</w:t>
      </w:r>
      <w:r w:rsidRPr="00FC7021">
        <w:rPr>
          <w:rFonts w:ascii="ＭＳ ゴシック" w:eastAsia="ＭＳ ゴシック" w:hAnsi="ＭＳ ゴシック" w:hint="eastAsia"/>
        </w:rPr>
        <w:t>21</w:t>
      </w:r>
      <w:r w:rsidRPr="00FC7021">
        <w:rPr>
          <w:rFonts w:ascii="ＭＳ ゴシック" w:eastAsia="ＭＳ ゴシック" w:hAnsi="ＭＳ ゴシック"/>
        </w:rPr>
        <w:t>/04/01→</w:t>
      </w:r>
      <w:r w:rsidRPr="00FC7021">
        <w:rPr>
          <w:rFonts w:ascii="ＭＳ ゴシック" w:eastAsia="ＭＳ ゴシック" w:hAnsi="ＭＳ ゴシック" w:hint="eastAsia"/>
        </w:rPr>
        <w:t>令和</w:t>
      </w:r>
      <w:r w:rsidRPr="00FC7021">
        <w:rPr>
          <w:rFonts w:ascii="ＭＳ ゴシック" w:eastAsia="ＭＳ ゴシック" w:hAnsi="ＭＳ ゴシック"/>
        </w:rPr>
        <w:t>３年（20</w:t>
      </w:r>
      <w:r w:rsidRPr="00FC7021">
        <w:rPr>
          <w:rFonts w:ascii="ＭＳ ゴシック" w:eastAsia="ＭＳ ゴシック" w:hAnsi="ＭＳ ゴシック" w:hint="eastAsia"/>
        </w:rPr>
        <w:t>21</w:t>
      </w:r>
      <w:r w:rsidRPr="00FC7021">
        <w:rPr>
          <w:rFonts w:ascii="ＭＳ ゴシック" w:eastAsia="ＭＳ ゴシック" w:hAnsi="ＭＳ ゴシック"/>
        </w:rPr>
        <w:t>年）４月１日</w:t>
      </w:r>
    </w:p>
    <w:p w:rsidR="00C13A32" w:rsidRPr="00FC7021" w:rsidRDefault="00C13A32" w:rsidP="00C13A32">
      <w:pPr>
        <w:ind w:firstLineChars="100" w:firstLine="210"/>
        <w:rPr>
          <w:rFonts w:ascii="ＭＳ ゴシック" w:eastAsia="ＭＳ ゴシック" w:hAnsi="ＭＳ ゴシック"/>
        </w:rPr>
      </w:pPr>
      <w:r w:rsidRPr="00FC7021">
        <w:rPr>
          <w:rFonts w:ascii="ＭＳ ゴシック" w:eastAsia="ＭＳ ゴシック" w:hAnsi="ＭＳ ゴシック" w:hint="eastAsia"/>
        </w:rPr>
        <w:t>有効年月日が基準日より前の日付のものは、基準日より前に更新申請があったため、基準日現在なお効力を有しているものです。</w:t>
      </w:r>
    </w:p>
    <w:p w:rsidR="00067DB3" w:rsidRPr="00FC7021" w:rsidRDefault="00067DB3" w:rsidP="00067DB3">
      <w:pPr>
        <w:ind w:firstLineChars="100" w:firstLine="210"/>
        <w:rPr>
          <w:rFonts w:ascii="ＭＳ ゴシック" w:eastAsia="ＭＳ ゴシック" w:hAnsi="ＭＳ ゴシック"/>
        </w:rPr>
      </w:pPr>
      <w:r w:rsidRPr="00FC7021">
        <w:rPr>
          <w:rFonts w:ascii="ＭＳ ゴシック" w:eastAsia="ＭＳ ゴシック" w:hAnsi="ＭＳ ゴシック" w:hint="eastAsia"/>
        </w:rPr>
        <w:t>処理委託の際は、許可証</w:t>
      </w:r>
      <w:r w:rsidR="00C13A32" w:rsidRPr="00FC7021">
        <w:rPr>
          <w:rFonts w:ascii="ＭＳ ゴシック" w:eastAsia="ＭＳ ゴシック" w:hAnsi="ＭＳ ゴシック" w:hint="eastAsia"/>
        </w:rPr>
        <w:t>（できれば原本）</w:t>
      </w:r>
      <w:r w:rsidRPr="00FC7021">
        <w:rPr>
          <w:rFonts w:ascii="ＭＳ ゴシック" w:eastAsia="ＭＳ ゴシック" w:hAnsi="ＭＳ ゴシック"/>
        </w:rPr>
        <w:t>により、許可の有効年月日を必ず確認してください。</w:t>
      </w:r>
    </w:p>
    <w:p w:rsidR="00067DB3" w:rsidRPr="00FC7021" w:rsidRDefault="00067DB3" w:rsidP="00067DB3">
      <w:pPr>
        <w:tabs>
          <w:tab w:val="left" w:pos="426"/>
        </w:tabs>
        <w:spacing w:beforeLines="50" w:before="120"/>
        <w:rPr>
          <w:rFonts w:ascii="ＭＳ ゴシック" w:eastAsia="ＭＳ ゴシック" w:hAnsi="ＭＳ ゴシック"/>
          <w:b/>
        </w:rPr>
      </w:pPr>
      <w:r w:rsidRPr="00FC7021">
        <w:rPr>
          <w:rFonts w:ascii="ＭＳ ゴシック" w:eastAsia="ＭＳ ゴシック" w:hAnsi="ＭＳ ゴシック" w:hint="eastAsia"/>
          <w:b/>
        </w:rPr>
        <w:t>６</w:t>
      </w:r>
      <w:r w:rsidRPr="00FC7021">
        <w:rPr>
          <w:rFonts w:ascii="ＭＳ ゴシック" w:eastAsia="ＭＳ ゴシック" w:hAnsi="ＭＳ ゴシック"/>
          <w:b/>
        </w:rPr>
        <w:tab/>
      </w:r>
      <w:r w:rsidRPr="00FC7021">
        <w:rPr>
          <w:rFonts w:ascii="ＭＳ ゴシック" w:eastAsia="ＭＳ ゴシック" w:hAnsi="ＭＳ ゴシック"/>
          <w:b/>
        </w:rPr>
        <w:t>「事業の範囲」、「事業の範囲（中間）」、「事業の範囲（最終）」欄</w:t>
      </w:r>
    </w:p>
    <w:p w:rsidR="00067DB3" w:rsidRPr="00FC7021" w:rsidRDefault="00067DB3" w:rsidP="00067DB3">
      <w:pPr>
        <w:ind w:firstLineChars="100" w:firstLine="210"/>
        <w:rPr>
          <w:rFonts w:ascii="ＭＳ ゴシック" w:eastAsia="ＭＳ ゴシック" w:hAnsi="ＭＳ ゴシック"/>
        </w:rPr>
      </w:pPr>
      <w:r w:rsidRPr="00FC7021">
        <w:rPr>
          <w:rFonts w:ascii="ＭＳ ゴシック" w:eastAsia="ＭＳ ゴシック" w:hAnsi="ＭＳ ゴシック" w:hint="eastAsia"/>
        </w:rPr>
        <w:t>略号については、許可を受けている産業廃棄物の種類を表しています。処理委託の際は、</w:t>
      </w:r>
      <w:r w:rsidRPr="00FC7021">
        <w:rPr>
          <w:rFonts w:ascii="ＭＳ ゴシック" w:eastAsia="ＭＳ ゴシック" w:hAnsi="ＭＳ ゴシック" w:hint="eastAsia"/>
          <w:color w:val="FF0000"/>
        </w:rPr>
        <w:t>事業の範囲に委託しようとする産業廃棄物が含まれているかを必ず確認</w:t>
      </w:r>
      <w:r w:rsidRPr="00FC7021">
        <w:rPr>
          <w:rFonts w:ascii="ＭＳ ゴシック" w:eastAsia="ＭＳ ゴシック" w:hAnsi="ＭＳ ゴシック" w:hint="eastAsia"/>
        </w:rPr>
        <w:t>してください。略号が表す意味については別表のとおりです。</w:t>
      </w:r>
    </w:p>
    <w:p w:rsidR="00067DB3" w:rsidRPr="00FC7021" w:rsidRDefault="00067DB3" w:rsidP="00067DB3">
      <w:pPr>
        <w:ind w:firstLineChars="100" w:firstLine="210"/>
        <w:rPr>
          <w:rFonts w:ascii="ＭＳ ゴシック" w:eastAsia="ＭＳ ゴシック" w:hAnsi="ＭＳ ゴシック"/>
        </w:rPr>
      </w:pPr>
      <w:r w:rsidRPr="00FC7021">
        <w:rPr>
          <w:rFonts w:ascii="ＭＳ ゴシック" w:eastAsia="ＭＳ ゴシック" w:hAnsi="ＭＳ ゴシック" w:hint="eastAsia"/>
        </w:rPr>
        <w:t>なお、産業廃棄物収集運搬業者については、水銀使用製品産業廃棄物、水銀含有ばいじん等の取扱いの有無は反映していません。</w:t>
      </w:r>
    </w:p>
    <w:p w:rsidR="00067DB3" w:rsidRPr="00FC7021" w:rsidRDefault="00067DB3" w:rsidP="00067DB3">
      <w:pPr>
        <w:tabs>
          <w:tab w:val="left" w:pos="426"/>
        </w:tabs>
        <w:spacing w:beforeLines="50" w:before="120"/>
        <w:rPr>
          <w:rFonts w:ascii="ＭＳ ゴシック" w:eastAsia="ＭＳ ゴシック" w:hAnsi="ＭＳ ゴシック"/>
          <w:b/>
        </w:rPr>
      </w:pPr>
      <w:r w:rsidRPr="00FC7021">
        <w:rPr>
          <w:rFonts w:ascii="ＭＳ ゴシック" w:eastAsia="ＭＳ ゴシック" w:hAnsi="ＭＳ ゴシック" w:hint="eastAsia"/>
          <w:b/>
        </w:rPr>
        <w:t>７</w:t>
      </w:r>
      <w:r w:rsidRPr="00FC7021">
        <w:rPr>
          <w:rFonts w:ascii="ＭＳ ゴシック" w:eastAsia="ＭＳ ゴシック" w:hAnsi="ＭＳ ゴシック"/>
          <w:b/>
        </w:rPr>
        <w:t>「積替保管」欄</w:t>
      </w:r>
    </w:p>
    <w:p w:rsidR="00067DB3" w:rsidRPr="00FC7021" w:rsidRDefault="00067DB3" w:rsidP="00067DB3">
      <w:pPr>
        <w:ind w:firstLineChars="100" w:firstLine="210"/>
        <w:rPr>
          <w:rFonts w:ascii="ＭＳ ゴシック" w:eastAsia="ＭＳ ゴシック" w:hAnsi="ＭＳ ゴシック"/>
        </w:rPr>
      </w:pPr>
      <w:r w:rsidRPr="00FC7021">
        <w:rPr>
          <w:rFonts w:ascii="ＭＳ ゴシック" w:eastAsia="ＭＳ ゴシック" w:hAnsi="ＭＳ ゴシック" w:hint="eastAsia"/>
        </w:rPr>
        <w:t>収集運搬業者で積替保管の許可の有無を示しています。</w:t>
      </w:r>
      <w:r w:rsidRPr="00FC7021">
        <w:rPr>
          <w:rFonts w:ascii="ＭＳ ゴシック" w:eastAsia="ＭＳ ゴシック" w:hAnsi="ＭＳ ゴシック" w:hint="eastAsia"/>
          <w:color w:val="FF0000"/>
        </w:rPr>
        <w:t>空欄は「積替保管無し」で</w:t>
      </w:r>
      <w:r w:rsidR="00C13A32" w:rsidRPr="00FC7021">
        <w:rPr>
          <w:rFonts w:ascii="ＭＳ ゴシック" w:eastAsia="ＭＳ ゴシック" w:hAnsi="ＭＳ ゴシック" w:hint="eastAsia"/>
          <w:color w:val="FF0000"/>
        </w:rPr>
        <w:t>、委託した産業廃棄物をそのまま処分場などに運ぶ許可しか有していない</w:t>
      </w:r>
      <w:r w:rsidR="00C13A32" w:rsidRPr="00FC7021">
        <w:rPr>
          <w:rFonts w:ascii="ＭＳ ゴシック" w:eastAsia="ＭＳ ゴシック" w:hAnsi="ＭＳ ゴシック" w:hint="eastAsia"/>
        </w:rPr>
        <w:t>ことを示しま</w:t>
      </w:r>
      <w:r w:rsidRPr="00FC7021">
        <w:rPr>
          <w:rFonts w:ascii="ＭＳ ゴシック" w:eastAsia="ＭＳ ゴシック" w:hAnsi="ＭＳ ゴシック" w:hint="eastAsia"/>
        </w:rPr>
        <w:t>す。</w:t>
      </w:r>
    </w:p>
    <w:p w:rsidR="00067DB3" w:rsidRPr="00FC7021" w:rsidRDefault="00067DB3" w:rsidP="00067DB3">
      <w:pPr>
        <w:tabs>
          <w:tab w:val="left" w:pos="426"/>
        </w:tabs>
        <w:spacing w:beforeLines="50" w:before="120"/>
        <w:rPr>
          <w:rFonts w:ascii="ＭＳ ゴシック" w:eastAsia="ＭＳ ゴシック" w:hAnsi="ＭＳ ゴシック"/>
          <w:b/>
        </w:rPr>
      </w:pPr>
      <w:r w:rsidRPr="00FC7021">
        <w:rPr>
          <w:rFonts w:ascii="ＭＳ ゴシック" w:eastAsia="ＭＳ ゴシック" w:hAnsi="ＭＳ ゴシック" w:hint="eastAsia"/>
          <w:b/>
        </w:rPr>
        <w:t>８</w:t>
      </w:r>
      <w:r w:rsidRPr="00FC7021">
        <w:rPr>
          <w:rFonts w:ascii="ＭＳ ゴシック" w:eastAsia="ＭＳ ゴシック" w:hAnsi="ＭＳ ゴシック"/>
          <w:b/>
        </w:rPr>
        <w:t>「※」欄</w:t>
      </w:r>
    </w:p>
    <w:p w:rsidR="00067DB3" w:rsidRPr="00FC7021" w:rsidRDefault="00067DB3" w:rsidP="00067DB3">
      <w:pPr>
        <w:ind w:firstLineChars="100" w:firstLine="210"/>
        <w:rPr>
          <w:rFonts w:ascii="ＭＳ ゴシック" w:eastAsia="ＭＳ ゴシック" w:hAnsi="ＭＳ ゴシック"/>
        </w:rPr>
      </w:pPr>
      <w:r w:rsidRPr="00FC7021">
        <w:rPr>
          <w:rFonts w:ascii="ＭＳ ゴシック" w:eastAsia="ＭＳ ゴシック" w:hAnsi="ＭＳ ゴシック" w:hint="eastAsia"/>
        </w:rPr>
        <w:t>「産業廃棄物処理業者の優良性判断評価基準」に適合した優良認定業者について『優』と表記</w:t>
      </w:r>
      <w:r w:rsidRPr="00FC7021">
        <w:rPr>
          <w:rFonts w:ascii="ＭＳ ゴシック" w:eastAsia="ＭＳ ゴシック" w:hAnsi="ＭＳ ゴシック" w:hint="eastAsia"/>
        </w:rPr>
        <w:lastRenderedPageBreak/>
        <w:t>し、当該優良認定業者の行は「水色」としています。</w:t>
      </w:r>
    </w:p>
    <w:p w:rsidR="00067DB3" w:rsidRPr="00FC7021" w:rsidRDefault="00067DB3" w:rsidP="00067DB3">
      <w:pPr>
        <w:rPr>
          <w:rFonts w:ascii="ＭＳ ゴシック" w:eastAsia="ＭＳ ゴシック" w:hAnsi="ＭＳ ゴシック"/>
        </w:rPr>
      </w:pPr>
    </w:p>
    <w:p w:rsidR="00067DB3" w:rsidRPr="00FC7021" w:rsidRDefault="00067DB3" w:rsidP="00067DB3">
      <w:pPr>
        <w:tabs>
          <w:tab w:val="left" w:pos="426"/>
        </w:tabs>
        <w:spacing w:beforeLines="50" w:before="120"/>
        <w:rPr>
          <w:rFonts w:ascii="ＭＳ ゴシック" w:eastAsia="ＭＳ ゴシック" w:hAnsi="ＭＳ ゴシック"/>
          <w:b/>
        </w:rPr>
      </w:pPr>
      <w:r w:rsidRPr="00FC7021">
        <w:rPr>
          <w:rFonts w:ascii="ＭＳ ゴシック" w:eastAsia="ＭＳ ゴシック" w:hAnsi="ＭＳ ゴシック" w:hint="eastAsia"/>
          <w:b/>
        </w:rPr>
        <w:t>別</w:t>
      </w:r>
      <w:r w:rsidRPr="00FC7021">
        <w:rPr>
          <w:rFonts w:ascii="ＭＳ ゴシック" w:eastAsia="ＭＳ ゴシック" w:hAnsi="ＭＳ ゴシック"/>
          <w:b/>
        </w:rPr>
        <w:t>表（名簿における略語）</w:t>
      </w:r>
    </w:p>
    <w:p w:rsidR="00C13A32" w:rsidRPr="00FC7021" w:rsidRDefault="00067DB3" w:rsidP="007C067F">
      <w:pPr>
        <w:pStyle w:val="a3"/>
        <w:numPr>
          <w:ilvl w:val="0"/>
          <w:numId w:val="2"/>
        </w:numPr>
        <w:spacing w:beforeLines="50" w:before="120"/>
        <w:ind w:leftChars="0" w:left="482" w:hanging="482"/>
        <w:rPr>
          <w:rFonts w:ascii="ＭＳ ゴシック" w:eastAsia="ＭＳ ゴシック" w:hAnsi="ＭＳ ゴシック"/>
          <w:b/>
        </w:rPr>
      </w:pPr>
      <w:r w:rsidRPr="00FC7021">
        <w:rPr>
          <w:rFonts w:ascii="ＭＳ ゴシック" w:eastAsia="ＭＳ ゴシック" w:hAnsi="ＭＳ ゴシック" w:hint="eastAsia"/>
          <w:b/>
        </w:rPr>
        <w:t>産業廃棄物の種類</w:t>
      </w:r>
    </w:p>
    <w:tbl>
      <w:tblPr>
        <w:tblStyle w:val="a4"/>
        <w:tblW w:w="0" w:type="auto"/>
        <w:tblLook w:val="04A0" w:firstRow="1" w:lastRow="0" w:firstColumn="1" w:lastColumn="0" w:noHBand="0" w:noVBand="1"/>
      </w:tblPr>
      <w:tblGrid>
        <w:gridCol w:w="3539"/>
        <w:gridCol w:w="991"/>
        <w:gridCol w:w="3687"/>
        <w:gridCol w:w="843"/>
      </w:tblGrid>
      <w:tr w:rsidR="00C13A32" w:rsidRPr="00FC7021" w:rsidTr="00CD1D3B">
        <w:tc>
          <w:tcPr>
            <w:tcW w:w="3539" w:type="dxa"/>
            <w:shd w:val="clear" w:color="auto" w:fill="FFFF00"/>
          </w:tcPr>
          <w:p w:rsidR="00C13A32" w:rsidRPr="00FC7021" w:rsidRDefault="00C13A32" w:rsidP="00C13A32">
            <w:pPr>
              <w:jc w:val="center"/>
              <w:rPr>
                <w:rFonts w:ascii="ＭＳ ゴシック" w:eastAsia="ＭＳ ゴシック" w:hAnsi="ＭＳ ゴシック"/>
              </w:rPr>
            </w:pPr>
            <w:r w:rsidRPr="00FC7021">
              <w:rPr>
                <w:rFonts w:ascii="ＭＳ ゴシック" w:eastAsia="ＭＳ ゴシック" w:hAnsi="ＭＳ ゴシック"/>
              </w:rPr>
              <w:t>種類</w:t>
            </w:r>
          </w:p>
        </w:tc>
        <w:tc>
          <w:tcPr>
            <w:tcW w:w="991" w:type="dxa"/>
            <w:shd w:val="clear" w:color="auto" w:fill="FFFF00"/>
          </w:tcPr>
          <w:p w:rsidR="00C13A32" w:rsidRPr="00FC7021" w:rsidRDefault="00C13A32" w:rsidP="00C13A32">
            <w:pPr>
              <w:jc w:val="center"/>
              <w:rPr>
                <w:rFonts w:ascii="ＭＳ ゴシック" w:eastAsia="ＭＳ ゴシック" w:hAnsi="ＭＳ ゴシック"/>
              </w:rPr>
            </w:pPr>
            <w:r w:rsidRPr="00FC7021">
              <w:rPr>
                <w:rFonts w:ascii="ＭＳ ゴシック" w:eastAsia="ＭＳ ゴシック" w:hAnsi="ＭＳ ゴシック"/>
              </w:rPr>
              <w:t>略語</w:t>
            </w:r>
          </w:p>
        </w:tc>
        <w:tc>
          <w:tcPr>
            <w:tcW w:w="3687" w:type="dxa"/>
            <w:shd w:val="clear" w:color="auto" w:fill="FFFF00"/>
          </w:tcPr>
          <w:p w:rsidR="00C13A32" w:rsidRPr="00FC7021" w:rsidRDefault="00C13A32" w:rsidP="00C13A32">
            <w:pPr>
              <w:jc w:val="center"/>
              <w:rPr>
                <w:rFonts w:ascii="ＭＳ ゴシック" w:eastAsia="ＭＳ ゴシック" w:hAnsi="ＭＳ ゴシック"/>
              </w:rPr>
            </w:pPr>
            <w:r w:rsidRPr="00FC7021">
              <w:rPr>
                <w:rFonts w:ascii="ＭＳ ゴシック" w:eastAsia="ＭＳ ゴシック" w:hAnsi="ＭＳ ゴシック"/>
              </w:rPr>
              <w:t>種類</w:t>
            </w:r>
          </w:p>
        </w:tc>
        <w:tc>
          <w:tcPr>
            <w:tcW w:w="843" w:type="dxa"/>
            <w:shd w:val="clear" w:color="auto" w:fill="FFFF00"/>
          </w:tcPr>
          <w:p w:rsidR="00C13A32" w:rsidRPr="00FC7021" w:rsidRDefault="00C13A32" w:rsidP="00C13A32">
            <w:pPr>
              <w:jc w:val="center"/>
              <w:rPr>
                <w:rFonts w:ascii="ＭＳ ゴシック" w:eastAsia="ＭＳ ゴシック" w:hAnsi="ＭＳ ゴシック"/>
              </w:rPr>
            </w:pPr>
            <w:r w:rsidRPr="00FC7021">
              <w:rPr>
                <w:rFonts w:ascii="ＭＳ ゴシック" w:eastAsia="ＭＳ ゴシック" w:hAnsi="ＭＳ ゴシック"/>
              </w:rPr>
              <w:t>略語</w:t>
            </w:r>
          </w:p>
        </w:tc>
      </w:tr>
      <w:tr w:rsidR="00C13A32" w:rsidRPr="00FC7021" w:rsidTr="00C13A32">
        <w:tc>
          <w:tcPr>
            <w:tcW w:w="3539" w:type="dxa"/>
          </w:tcPr>
          <w:p w:rsidR="00C13A32" w:rsidRPr="00FC7021" w:rsidRDefault="00C13A32" w:rsidP="00A209BE">
            <w:pPr>
              <w:rPr>
                <w:rFonts w:ascii="ＭＳ ゴシック" w:eastAsia="ＭＳ ゴシック" w:hAnsi="ＭＳ ゴシック"/>
              </w:rPr>
            </w:pPr>
            <w:r w:rsidRPr="00FC7021">
              <w:rPr>
                <w:rFonts w:ascii="ＭＳ ゴシック" w:eastAsia="ＭＳ ゴシック" w:hAnsi="ＭＳ ゴシック" w:hint="eastAsia"/>
              </w:rPr>
              <w:t>燃え殻</w:t>
            </w:r>
          </w:p>
        </w:tc>
        <w:tc>
          <w:tcPr>
            <w:tcW w:w="991" w:type="dxa"/>
          </w:tcPr>
          <w:p w:rsidR="00C13A32" w:rsidRPr="00FC7021" w:rsidRDefault="00C13A32" w:rsidP="007C067F">
            <w:pPr>
              <w:jc w:val="center"/>
              <w:rPr>
                <w:rFonts w:ascii="ＭＳ ゴシック" w:eastAsia="ＭＳ ゴシック" w:hAnsi="ＭＳ ゴシック"/>
              </w:rPr>
            </w:pPr>
            <w:r w:rsidRPr="00FC7021">
              <w:rPr>
                <w:rFonts w:ascii="ＭＳ ゴシック" w:eastAsia="ＭＳ ゴシック" w:hAnsi="ＭＳ ゴシック" w:hint="eastAsia"/>
              </w:rPr>
              <w:t>燃</w:t>
            </w:r>
          </w:p>
        </w:tc>
        <w:tc>
          <w:tcPr>
            <w:tcW w:w="3687" w:type="dxa"/>
          </w:tcPr>
          <w:p w:rsidR="00C13A32" w:rsidRPr="00FC7021" w:rsidRDefault="00C13A32" w:rsidP="00A209BE">
            <w:pPr>
              <w:rPr>
                <w:rFonts w:ascii="ＭＳ ゴシック" w:eastAsia="ＭＳ ゴシック" w:hAnsi="ＭＳ ゴシック"/>
              </w:rPr>
            </w:pPr>
            <w:r w:rsidRPr="00FC7021">
              <w:rPr>
                <w:rFonts w:ascii="ＭＳ ゴシック" w:eastAsia="ＭＳ ゴシック" w:hAnsi="ＭＳ ゴシック" w:hint="eastAsia"/>
              </w:rPr>
              <w:t>ゴムくず</w:t>
            </w:r>
          </w:p>
        </w:tc>
        <w:tc>
          <w:tcPr>
            <w:tcW w:w="843" w:type="dxa"/>
          </w:tcPr>
          <w:p w:rsidR="00C13A32" w:rsidRPr="00FC7021" w:rsidRDefault="00C13A32" w:rsidP="007C067F">
            <w:pPr>
              <w:jc w:val="center"/>
              <w:rPr>
                <w:rFonts w:ascii="ＭＳ ゴシック" w:eastAsia="ＭＳ ゴシック" w:hAnsi="ＭＳ ゴシック"/>
              </w:rPr>
            </w:pPr>
            <w:r w:rsidRPr="00FC7021">
              <w:rPr>
                <w:rFonts w:ascii="ＭＳ ゴシック" w:eastAsia="ＭＳ ゴシック" w:hAnsi="ＭＳ ゴシック" w:hint="eastAsia"/>
              </w:rPr>
              <w:t>ゴ</w:t>
            </w:r>
          </w:p>
        </w:tc>
      </w:tr>
      <w:tr w:rsidR="00C13A32" w:rsidRPr="00FC7021" w:rsidTr="00C13A32">
        <w:tc>
          <w:tcPr>
            <w:tcW w:w="3539" w:type="dxa"/>
          </w:tcPr>
          <w:p w:rsidR="00C13A32" w:rsidRPr="00FC7021" w:rsidRDefault="00C13A32" w:rsidP="006B1D2E">
            <w:pPr>
              <w:rPr>
                <w:rFonts w:ascii="ＭＳ ゴシック" w:eastAsia="ＭＳ ゴシック" w:hAnsi="ＭＳ ゴシック"/>
              </w:rPr>
            </w:pPr>
            <w:r w:rsidRPr="00FC7021">
              <w:rPr>
                <w:rFonts w:ascii="ＭＳ ゴシック" w:eastAsia="ＭＳ ゴシック" w:hAnsi="ＭＳ ゴシック" w:hint="eastAsia"/>
              </w:rPr>
              <w:t>汚泥</w:t>
            </w:r>
          </w:p>
        </w:tc>
        <w:tc>
          <w:tcPr>
            <w:tcW w:w="991" w:type="dxa"/>
          </w:tcPr>
          <w:p w:rsidR="00C13A32" w:rsidRPr="00FC7021" w:rsidRDefault="00C13A32" w:rsidP="007C067F">
            <w:pPr>
              <w:jc w:val="center"/>
              <w:rPr>
                <w:rFonts w:ascii="ＭＳ ゴシック" w:eastAsia="ＭＳ ゴシック" w:hAnsi="ＭＳ ゴシック"/>
              </w:rPr>
            </w:pPr>
            <w:r w:rsidRPr="00FC7021">
              <w:rPr>
                <w:rFonts w:ascii="ＭＳ ゴシック" w:eastAsia="ＭＳ ゴシック" w:hAnsi="ＭＳ ゴシック" w:hint="eastAsia"/>
              </w:rPr>
              <w:t>汚</w:t>
            </w:r>
          </w:p>
        </w:tc>
        <w:tc>
          <w:tcPr>
            <w:tcW w:w="3687" w:type="dxa"/>
          </w:tcPr>
          <w:p w:rsidR="00C13A32" w:rsidRPr="00FC7021" w:rsidRDefault="00C13A32" w:rsidP="006B1D2E">
            <w:pPr>
              <w:rPr>
                <w:rFonts w:ascii="ＭＳ ゴシック" w:eastAsia="ＭＳ ゴシック" w:hAnsi="ＭＳ ゴシック"/>
              </w:rPr>
            </w:pPr>
            <w:r w:rsidRPr="00FC7021">
              <w:rPr>
                <w:rFonts w:ascii="ＭＳ ゴシック" w:eastAsia="ＭＳ ゴシック" w:hAnsi="ＭＳ ゴシック" w:hint="eastAsia"/>
              </w:rPr>
              <w:t>金属くず</w:t>
            </w:r>
          </w:p>
        </w:tc>
        <w:tc>
          <w:tcPr>
            <w:tcW w:w="843" w:type="dxa"/>
          </w:tcPr>
          <w:p w:rsidR="00C13A32" w:rsidRPr="00FC7021" w:rsidRDefault="00C13A32" w:rsidP="007C067F">
            <w:pPr>
              <w:jc w:val="center"/>
              <w:rPr>
                <w:rFonts w:ascii="ＭＳ ゴシック" w:eastAsia="ＭＳ ゴシック" w:hAnsi="ＭＳ ゴシック"/>
              </w:rPr>
            </w:pPr>
            <w:r w:rsidRPr="00FC7021">
              <w:rPr>
                <w:rFonts w:ascii="ＭＳ ゴシック" w:eastAsia="ＭＳ ゴシック" w:hAnsi="ＭＳ ゴシック" w:hint="eastAsia"/>
              </w:rPr>
              <w:t>金</w:t>
            </w:r>
          </w:p>
        </w:tc>
      </w:tr>
      <w:tr w:rsidR="00C13A32" w:rsidRPr="00FC7021" w:rsidTr="00C13A32">
        <w:tc>
          <w:tcPr>
            <w:tcW w:w="3539" w:type="dxa"/>
          </w:tcPr>
          <w:p w:rsidR="00C13A32" w:rsidRPr="00FC7021" w:rsidRDefault="00C13A32" w:rsidP="0055539E">
            <w:pPr>
              <w:rPr>
                <w:rFonts w:ascii="ＭＳ ゴシック" w:eastAsia="ＭＳ ゴシック" w:hAnsi="ＭＳ ゴシック"/>
              </w:rPr>
            </w:pPr>
            <w:r w:rsidRPr="00FC7021">
              <w:rPr>
                <w:rFonts w:ascii="ＭＳ ゴシック" w:eastAsia="ＭＳ ゴシック" w:hAnsi="ＭＳ ゴシック" w:hint="eastAsia"/>
              </w:rPr>
              <w:t>廃油</w:t>
            </w:r>
          </w:p>
        </w:tc>
        <w:tc>
          <w:tcPr>
            <w:tcW w:w="991" w:type="dxa"/>
          </w:tcPr>
          <w:p w:rsidR="00C13A32" w:rsidRPr="00FC7021" w:rsidRDefault="00C13A32" w:rsidP="007C067F">
            <w:pPr>
              <w:jc w:val="center"/>
              <w:rPr>
                <w:rFonts w:ascii="ＭＳ ゴシック" w:eastAsia="ＭＳ ゴシック" w:hAnsi="ＭＳ ゴシック"/>
              </w:rPr>
            </w:pPr>
            <w:r w:rsidRPr="00FC7021">
              <w:rPr>
                <w:rFonts w:ascii="ＭＳ ゴシック" w:eastAsia="ＭＳ ゴシック" w:hAnsi="ＭＳ ゴシック" w:hint="eastAsia"/>
              </w:rPr>
              <w:t>油</w:t>
            </w:r>
          </w:p>
        </w:tc>
        <w:tc>
          <w:tcPr>
            <w:tcW w:w="3687" w:type="dxa"/>
          </w:tcPr>
          <w:p w:rsidR="00C13A32" w:rsidRPr="00FC7021" w:rsidRDefault="00C13A32" w:rsidP="0055539E">
            <w:pPr>
              <w:rPr>
                <w:rFonts w:ascii="ＭＳ ゴシック" w:eastAsia="ＭＳ ゴシック" w:hAnsi="ＭＳ ゴシック"/>
              </w:rPr>
            </w:pPr>
            <w:r w:rsidRPr="00FC7021">
              <w:rPr>
                <w:rFonts w:ascii="ＭＳ ゴシック" w:eastAsia="ＭＳ ゴシック" w:hAnsi="ＭＳ ゴシック" w:hint="eastAsia"/>
              </w:rPr>
              <w:t>ガラスくず、コンクリートくず及び陶磁器くず</w:t>
            </w:r>
          </w:p>
        </w:tc>
        <w:tc>
          <w:tcPr>
            <w:tcW w:w="843" w:type="dxa"/>
          </w:tcPr>
          <w:p w:rsidR="00C13A32" w:rsidRPr="00FC7021" w:rsidRDefault="00C13A32" w:rsidP="007C067F">
            <w:pPr>
              <w:jc w:val="center"/>
              <w:rPr>
                <w:rFonts w:ascii="ＭＳ ゴシック" w:eastAsia="ＭＳ ゴシック" w:hAnsi="ＭＳ ゴシック"/>
              </w:rPr>
            </w:pPr>
            <w:r w:rsidRPr="00FC7021">
              <w:rPr>
                <w:rFonts w:ascii="ＭＳ ゴシック" w:eastAsia="ＭＳ ゴシック" w:hAnsi="ＭＳ ゴシック" w:hint="eastAsia"/>
              </w:rPr>
              <w:t>陶</w:t>
            </w:r>
          </w:p>
        </w:tc>
      </w:tr>
      <w:tr w:rsidR="00C13A32" w:rsidRPr="00FC7021" w:rsidTr="00C13A32">
        <w:tc>
          <w:tcPr>
            <w:tcW w:w="3539" w:type="dxa"/>
          </w:tcPr>
          <w:p w:rsidR="00C13A32" w:rsidRPr="00FC7021" w:rsidRDefault="00C13A32" w:rsidP="009D51DE">
            <w:pPr>
              <w:rPr>
                <w:rFonts w:ascii="ＭＳ ゴシック" w:eastAsia="ＭＳ ゴシック" w:hAnsi="ＭＳ ゴシック"/>
              </w:rPr>
            </w:pPr>
            <w:r w:rsidRPr="00FC7021">
              <w:rPr>
                <w:rFonts w:ascii="ＭＳ ゴシック" w:eastAsia="ＭＳ ゴシック" w:hAnsi="ＭＳ ゴシック" w:hint="eastAsia"/>
              </w:rPr>
              <w:t>廃酸</w:t>
            </w:r>
          </w:p>
        </w:tc>
        <w:tc>
          <w:tcPr>
            <w:tcW w:w="991" w:type="dxa"/>
          </w:tcPr>
          <w:p w:rsidR="00C13A32" w:rsidRPr="00FC7021" w:rsidRDefault="00C13A32" w:rsidP="007C067F">
            <w:pPr>
              <w:jc w:val="center"/>
              <w:rPr>
                <w:rFonts w:ascii="ＭＳ ゴシック" w:eastAsia="ＭＳ ゴシック" w:hAnsi="ＭＳ ゴシック"/>
              </w:rPr>
            </w:pPr>
            <w:r w:rsidRPr="00FC7021">
              <w:rPr>
                <w:rFonts w:ascii="ＭＳ ゴシック" w:eastAsia="ＭＳ ゴシック" w:hAnsi="ＭＳ ゴシック" w:hint="eastAsia"/>
              </w:rPr>
              <w:t>酸</w:t>
            </w:r>
          </w:p>
        </w:tc>
        <w:tc>
          <w:tcPr>
            <w:tcW w:w="3687" w:type="dxa"/>
          </w:tcPr>
          <w:p w:rsidR="00C13A32" w:rsidRPr="00FC7021" w:rsidRDefault="00C13A32" w:rsidP="009D51DE">
            <w:pPr>
              <w:rPr>
                <w:rFonts w:ascii="ＭＳ ゴシック" w:eastAsia="ＭＳ ゴシック" w:hAnsi="ＭＳ ゴシック"/>
              </w:rPr>
            </w:pPr>
            <w:r w:rsidRPr="00FC7021">
              <w:rPr>
                <w:rFonts w:ascii="ＭＳ ゴシック" w:eastAsia="ＭＳ ゴシック" w:hAnsi="ＭＳ ゴシック" w:hint="eastAsia"/>
              </w:rPr>
              <w:t>鉱さい</w:t>
            </w:r>
          </w:p>
        </w:tc>
        <w:tc>
          <w:tcPr>
            <w:tcW w:w="843" w:type="dxa"/>
          </w:tcPr>
          <w:p w:rsidR="00C13A32" w:rsidRPr="00FC7021" w:rsidRDefault="00C13A32" w:rsidP="007C067F">
            <w:pPr>
              <w:jc w:val="center"/>
              <w:rPr>
                <w:rFonts w:ascii="ＭＳ ゴシック" w:eastAsia="ＭＳ ゴシック" w:hAnsi="ＭＳ ゴシック"/>
              </w:rPr>
            </w:pPr>
            <w:r w:rsidRPr="00FC7021">
              <w:rPr>
                <w:rFonts w:ascii="ＭＳ ゴシック" w:eastAsia="ＭＳ ゴシック" w:hAnsi="ＭＳ ゴシック" w:hint="eastAsia"/>
              </w:rPr>
              <w:t>鉱</w:t>
            </w:r>
          </w:p>
        </w:tc>
      </w:tr>
      <w:tr w:rsidR="00C13A32" w:rsidRPr="00FC7021" w:rsidTr="00C13A32">
        <w:tc>
          <w:tcPr>
            <w:tcW w:w="3539" w:type="dxa"/>
          </w:tcPr>
          <w:p w:rsidR="00C13A32" w:rsidRPr="00FC7021" w:rsidRDefault="00C13A32" w:rsidP="009D51DE">
            <w:pPr>
              <w:rPr>
                <w:rFonts w:ascii="ＭＳ ゴシック" w:eastAsia="ＭＳ ゴシック" w:hAnsi="ＭＳ ゴシック"/>
              </w:rPr>
            </w:pPr>
            <w:r w:rsidRPr="00FC7021">
              <w:rPr>
                <w:rFonts w:ascii="ＭＳ ゴシック" w:eastAsia="ＭＳ ゴシック" w:hAnsi="ＭＳ ゴシック" w:hint="eastAsia"/>
              </w:rPr>
              <w:t>廃アルカリ</w:t>
            </w:r>
          </w:p>
        </w:tc>
        <w:tc>
          <w:tcPr>
            <w:tcW w:w="991" w:type="dxa"/>
          </w:tcPr>
          <w:p w:rsidR="00C13A32" w:rsidRPr="00FC7021" w:rsidRDefault="00C13A32" w:rsidP="007C067F">
            <w:pPr>
              <w:jc w:val="center"/>
              <w:rPr>
                <w:rFonts w:ascii="ＭＳ ゴシック" w:eastAsia="ＭＳ ゴシック" w:hAnsi="ＭＳ ゴシック"/>
              </w:rPr>
            </w:pPr>
            <w:r w:rsidRPr="00FC7021">
              <w:rPr>
                <w:rFonts w:ascii="ＭＳ ゴシック" w:eastAsia="ＭＳ ゴシック" w:hAnsi="ＭＳ ゴシック" w:hint="eastAsia"/>
              </w:rPr>
              <w:t>ア</w:t>
            </w:r>
          </w:p>
        </w:tc>
        <w:tc>
          <w:tcPr>
            <w:tcW w:w="3687" w:type="dxa"/>
          </w:tcPr>
          <w:p w:rsidR="00C13A32" w:rsidRPr="00FC7021" w:rsidRDefault="00C13A32" w:rsidP="009D51DE">
            <w:pPr>
              <w:rPr>
                <w:rFonts w:ascii="ＭＳ ゴシック" w:eastAsia="ＭＳ ゴシック" w:hAnsi="ＭＳ ゴシック"/>
              </w:rPr>
            </w:pPr>
            <w:r w:rsidRPr="00FC7021">
              <w:rPr>
                <w:rFonts w:ascii="ＭＳ ゴシック" w:eastAsia="ＭＳ ゴシック" w:hAnsi="ＭＳ ゴシック" w:hint="eastAsia"/>
              </w:rPr>
              <w:t>がれき類</w:t>
            </w:r>
          </w:p>
        </w:tc>
        <w:tc>
          <w:tcPr>
            <w:tcW w:w="843" w:type="dxa"/>
          </w:tcPr>
          <w:p w:rsidR="00C13A32" w:rsidRPr="00FC7021" w:rsidRDefault="00C13A32" w:rsidP="007C067F">
            <w:pPr>
              <w:jc w:val="center"/>
              <w:rPr>
                <w:rFonts w:ascii="ＭＳ ゴシック" w:eastAsia="ＭＳ ゴシック" w:hAnsi="ＭＳ ゴシック"/>
              </w:rPr>
            </w:pPr>
            <w:r w:rsidRPr="00FC7021">
              <w:rPr>
                <w:rFonts w:ascii="ＭＳ ゴシック" w:eastAsia="ＭＳ ゴシック" w:hAnsi="ＭＳ ゴシック" w:hint="eastAsia"/>
              </w:rPr>
              <w:t>が</w:t>
            </w:r>
          </w:p>
        </w:tc>
      </w:tr>
      <w:tr w:rsidR="00C13A32" w:rsidRPr="00FC7021" w:rsidTr="00C13A32">
        <w:tc>
          <w:tcPr>
            <w:tcW w:w="3539" w:type="dxa"/>
          </w:tcPr>
          <w:p w:rsidR="00C13A32" w:rsidRPr="00FC7021" w:rsidRDefault="00C13A32" w:rsidP="009D51DE">
            <w:pPr>
              <w:rPr>
                <w:rFonts w:ascii="ＭＳ ゴシック" w:eastAsia="ＭＳ ゴシック" w:hAnsi="ＭＳ ゴシック"/>
              </w:rPr>
            </w:pPr>
            <w:r w:rsidRPr="00FC7021">
              <w:rPr>
                <w:rFonts w:ascii="ＭＳ ゴシック" w:eastAsia="ＭＳ ゴシック" w:hAnsi="ＭＳ ゴシック" w:hint="eastAsia"/>
              </w:rPr>
              <w:t>廃プラスチック類</w:t>
            </w:r>
          </w:p>
        </w:tc>
        <w:tc>
          <w:tcPr>
            <w:tcW w:w="991" w:type="dxa"/>
          </w:tcPr>
          <w:p w:rsidR="00C13A32" w:rsidRPr="00FC7021" w:rsidRDefault="00C13A32" w:rsidP="007C067F">
            <w:pPr>
              <w:jc w:val="center"/>
              <w:rPr>
                <w:rFonts w:ascii="ＭＳ ゴシック" w:eastAsia="ＭＳ ゴシック" w:hAnsi="ＭＳ ゴシック"/>
              </w:rPr>
            </w:pPr>
            <w:r w:rsidRPr="00FC7021">
              <w:rPr>
                <w:rFonts w:ascii="ＭＳ ゴシック" w:eastAsia="ＭＳ ゴシック" w:hAnsi="ＭＳ ゴシック" w:hint="eastAsia"/>
              </w:rPr>
              <w:t>プ</w:t>
            </w:r>
          </w:p>
        </w:tc>
        <w:tc>
          <w:tcPr>
            <w:tcW w:w="3687" w:type="dxa"/>
          </w:tcPr>
          <w:p w:rsidR="00C13A32" w:rsidRPr="00FC7021" w:rsidRDefault="00C13A32" w:rsidP="009D51DE">
            <w:pPr>
              <w:rPr>
                <w:rFonts w:ascii="ＭＳ ゴシック" w:eastAsia="ＭＳ ゴシック" w:hAnsi="ＭＳ ゴシック"/>
              </w:rPr>
            </w:pPr>
            <w:r w:rsidRPr="00FC7021">
              <w:rPr>
                <w:rFonts w:ascii="ＭＳ ゴシック" w:eastAsia="ＭＳ ゴシック" w:hAnsi="ＭＳ ゴシック" w:hint="eastAsia"/>
              </w:rPr>
              <w:t>動物のふん尿</w:t>
            </w:r>
          </w:p>
        </w:tc>
        <w:tc>
          <w:tcPr>
            <w:tcW w:w="843" w:type="dxa"/>
          </w:tcPr>
          <w:p w:rsidR="00C13A32" w:rsidRPr="00FC7021" w:rsidRDefault="00C13A32" w:rsidP="007C067F">
            <w:pPr>
              <w:jc w:val="center"/>
              <w:rPr>
                <w:rFonts w:ascii="ＭＳ ゴシック" w:eastAsia="ＭＳ ゴシック" w:hAnsi="ＭＳ ゴシック"/>
              </w:rPr>
            </w:pPr>
            <w:r w:rsidRPr="00FC7021">
              <w:rPr>
                <w:rFonts w:ascii="ＭＳ ゴシック" w:eastAsia="ＭＳ ゴシック" w:hAnsi="ＭＳ ゴシック" w:hint="eastAsia"/>
              </w:rPr>
              <w:t>糞</w:t>
            </w:r>
          </w:p>
        </w:tc>
      </w:tr>
      <w:tr w:rsidR="00C13A32" w:rsidRPr="00FC7021" w:rsidTr="00C13A32">
        <w:tc>
          <w:tcPr>
            <w:tcW w:w="3539" w:type="dxa"/>
          </w:tcPr>
          <w:p w:rsidR="00C13A32" w:rsidRPr="00FC7021" w:rsidRDefault="00C13A32" w:rsidP="009D51DE">
            <w:pPr>
              <w:rPr>
                <w:rFonts w:ascii="ＭＳ ゴシック" w:eastAsia="ＭＳ ゴシック" w:hAnsi="ＭＳ ゴシック"/>
              </w:rPr>
            </w:pPr>
            <w:r w:rsidRPr="00FC7021">
              <w:rPr>
                <w:rFonts w:ascii="ＭＳ ゴシック" w:eastAsia="ＭＳ ゴシック" w:hAnsi="ＭＳ ゴシック" w:hint="eastAsia"/>
              </w:rPr>
              <w:t>紙くず</w:t>
            </w:r>
          </w:p>
        </w:tc>
        <w:tc>
          <w:tcPr>
            <w:tcW w:w="991" w:type="dxa"/>
          </w:tcPr>
          <w:p w:rsidR="00C13A32" w:rsidRPr="00FC7021" w:rsidRDefault="00C13A32" w:rsidP="007C067F">
            <w:pPr>
              <w:jc w:val="center"/>
              <w:rPr>
                <w:rFonts w:ascii="ＭＳ ゴシック" w:eastAsia="ＭＳ ゴシック" w:hAnsi="ＭＳ ゴシック"/>
              </w:rPr>
            </w:pPr>
            <w:r w:rsidRPr="00FC7021">
              <w:rPr>
                <w:rFonts w:ascii="ＭＳ ゴシック" w:eastAsia="ＭＳ ゴシック" w:hAnsi="ＭＳ ゴシック" w:hint="eastAsia"/>
              </w:rPr>
              <w:t>紙</w:t>
            </w:r>
          </w:p>
        </w:tc>
        <w:tc>
          <w:tcPr>
            <w:tcW w:w="3687" w:type="dxa"/>
          </w:tcPr>
          <w:p w:rsidR="00C13A32" w:rsidRPr="00FC7021" w:rsidRDefault="00C13A32" w:rsidP="009D51DE">
            <w:pPr>
              <w:rPr>
                <w:rFonts w:ascii="ＭＳ ゴシック" w:eastAsia="ＭＳ ゴシック" w:hAnsi="ＭＳ ゴシック"/>
              </w:rPr>
            </w:pPr>
            <w:r w:rsidRPr="00FC7021">
              <w:rPr>
                <w:rFonts w:ascii="ＭＳ ゴシック" w:eastAsia="ＭＳ ゴシック" w:hAnsi="ＭＳ ゴシック" w:hint="eastAsia"/>
              </w:rPr>
              <w:t>動物の死体</w:t>
            </w:r>
          </w:p>
        </w:tc>
        <w:tc>
          <w:tcPr>
            <w:tcW w:w="843" w:type="dxa"/>
          </w:tcPr>
          <w:p w:rsidR="00C13A32" w:rsidRPr="00FC7021" w:rsidRDefault="00C13A32" w:rsidP="007C067F">
            <w:pPr>
              <w:jc w:val="center"/>
              <w:rPr>
                <w:rFonts w:ascii="ＭＳ ゴシック" w:eastAsia="ＭＳ ゴシック" w:hAnsi="ＭＳ ゴシック"/>
              </w:rPr>
            </w:pPr>
            <w:r w:rsidRPr="00FC7021">
              <w:rPr>
                <w:rFonts w:ascii="ＭＳ ゴシック" w:eastAsia="ＭＳ ゴシック" w:hAnsi="ＭＳ ゴシック" w:hint="eastAsia"/>
              </w:rPr>
              <w:t>体</w:t>
            </w:r>
          </w:p>
        </w:tc>
      </w:tr>
      <w:tr w:rsidR="00C13A32" w:rsidRPr="00FC7021" w:rsidTr="00C13A32">
        <w:tc>
          <w:tcPr>
            <w:tcW w:w="3539" w:type="dxa"/>
          </w:tcPr>
          <w:p w:rsidR="00C13A32" w:rsidRPr="00FC7021" w:rsidRDefault="00C13A32" w:rsidP="009D51DE">
            <w:pPr>
              <w:rPr>
                <w:rFonts w:ascii="ＭＳ ゴシック" w:eastAsia="ＭＳ ゴシック" w:hAnsi="ＭＳ ゴシック"/>
              </w:rPr>
            </w:pPr>
            <w:r w:rsidRPr="00FC7021">
              <w:rPr>
                <w:rFonts w:ascii="ＭＳ ゴシック" w:eastAsia="ＭＳ ゴシック" w:hAnsi="ＭＳ ゴシック" w:hint="eastAsia"/>
              </w:rPr>
              <w:t>木くず</w:t>
            </w:r>
          </w:p>
        </w:tc>
        <w:tc>
          <w:tcPr>
            <w:tcW w:w="991" w:type="dxa"/>
          </w:tcPr>
          <w:p w:rsidR="00C13A32" w:rsidRPr="00FC7021" w:rsidRDefault="00C13A32" w:rsidP="007C067F">
            <w:pPr>
              <w:jc w:val="center"/>
              <w:rPr>
                <w:rFonts w:ascii="ＭＳ ゴシック" w:eastAsia="ＭＳ ゴシック" w:hAnsi="ＭＳ ゴシック"/>
              </w:rPr>
            </w:pPr>
            <w:r w:rsidRPr="00FC7021">
              <w:rPr>
                <w:rFonts w:ascii="ＭＳ ゴシック" w:eastAsia="ＭＳ ゴシック" w:hAnsi="ＭＳ ゴシック" w:hint="eastAsia"/>
              </w:rPr>
              <w:t>木</w:t>
            </w:r>
          </w:p>
        </w:tc>
        <w:tc>
          <w:tcPr>
            <w:tcW w:w="3687" w:type="dxa"/>
          </w:tcPr>
          <w:p w:rsidR="00C13A32" w:rsidRPr="00FC7021" w:rsidRDefault="00C13A32" w:rsidP="009D51DE">
            <w:pPr>
              <w:rPr>
                <w:rFonts w:ascii="ＭＳ ゴシック" w:eastAsia="ＭＳ ゴシック" w:hAnsi="ＭＳ ゴシック"/>
              </w:rPr>
            </w:pPr>
            <w:r w:rsidRPr="00FC7021">
              <w:rPr>
                <w:rFonts w:ascii="ＭＳ ゴシック" w:eastAsia="ＭＳ ゴシック" w:hAnsi="ＭＳ ゴシック" w:hint="eastAsia"/>
              </w:rPr>
              <w:t>ばいじん</w:t>
            </w:r>
          </w:p>
        </w:tc>
        <w:tc>
          <w:tcPr>
            <w:tcW w:w="843" w:type="dxa"/>
          </w:tcPr>
          <w:p w:rsidR="00C13A32" w:rsidRPr="00FC7021" w:rsidRDefault="00C13A32" w:rsidP="007C067F">
            <w:pPr>
              <w:jc w:val="center"/>
              <w:rPr>
                <w:rFonts w:ascii="ＭＳ ゴシック" w:eastAsia="ＭＳ ゴシック" w:hAnsi="ＭＳ ゴシック"/>
              </w:rPr>
            </w:pPr>
            <w:r w:rsidRPr="00FC7021">
              <w:rPr>
                <w:rFonts w:ascii="ＭＳ ゴシック" w:eastAsia="ＭＳ ゴシック" w:hAnsi="ＭＳ ゴシック" w:hint="eastAsia"/>
              </w:rPr>
              <w:t>ば</w:t>
            </w:r>
          </w:p>
        </w:tc>
      </w:tr>
      <w:tr w:rsidR="00C13A32" w:rsidRPr="00FC7021" w:rsidTr="00C13A32">
        <w:tc>
          <w:tcPr>
            <w:tcW w:w="3539" w:type="dxa"/>
          </w:tcPr>
          <w:p w:rsidR="00C13A32" w:rsidRPr="00FC7021" w:rsidRDefault="00C13A32" w:rsidP="009D51DE">
            <w:pPr>
              <w:rPr>
                <w:rFonts w:ascii="ＭＳ ゴシック" w:eastAsia="ＭＳ ゴシック" w:hAnsi="ＭＳ ゴシック"/>
              </w:rPr>
            </w:pPr>
            <w:r w:rsidRPr="00FC7021">
              <w:rPr>
                <w:rFonts w:ascii="ＭＳ ゴシック" w:eastAsia="ＭＳ ゴシック" w:hAnsi="ＭＳ ゴシック" w:hint="eastAsia"/>
              </w:rPr>
              <w:t>繊維くず</w:t>
            </w:r>
          </w:p>
        </w:tc>
        <w:tc>
          <w:tcPr>
            <w:tcW w:w="991" w:type="dxa"/>
          </w:tcPr>
          <w:p w:rsidR="00C13A32" w:rsidRPr="00FC7021" w:rsidRDefault="00C13A32" w:rsidP="007C067F">
            <w:pPr>
              <w:jc w:val="center"/>
              <w:rPr>
                <w:rFonts w:ascii="ＭＳ ゴシック" w:eastAsia="ＭＳ ゴシック" w:hAnsi="ＭＳ ゴシック"/>
              </w:rPr>
            </w:pPr>
            <w:r w:rsidRPr="00FC7021">
              <w:rPr>
                <w:rFonts w:ascii="ＭＳ ゴシック" w:eastAsia="ＭＳ ゴシック" w:hAnsi="ＭＳ ゴシック" w:hint="eastAsia"/>
              </w:rPr>
              <w:t>繊</w:t>
            </w:r>
          </w:p>
        </w:tc>
        <w:tc>
          <w:tcPr>
            <w:tcW w:w="3687" w:type="dxa"/>
          </w:tcPr>
          <w:p w:rsidR="00C13A32" w:rsidRPr="00FC7021" w:rsidRDefault="00C13A32" w:rsidP="009D51DE">
            <w:pPr>
              <w:rPr>
                <w:rFonts w:ascii="ＭＳ ゴシック" w:eastAsia="ＭＳ ゴシック" w:hAnsi="ＭＳ ゴシック"/>
              </w:rPr>
            </w:pPr>
            <w:r w:rsidRPr="00FC7021">
              <w:rPr>
                <w:rFonts w:ascii="ＭＳ ゴシック" w:eastAsia="ＭＳ ゴシック" w:hAnsi="ＭＳ ゴシック" w:hint="eastAsia"/>
              </w:rPr>
              <w:t>産業廃棄物を処分するために処理したもの</w:t>
            </w:r>
          </w:p>
        </w:tc>
        <w:tc>
          <w:tcPr>
            <w:tcW w:w="843" w:type="dxa"/>
          </w:tcPr>
          <w:p w:rsidR="00C13A32" w:rsidRPr="00FC7021" w:rsidRDefault="00C13A32" w:rsidP="007C067F">
            <w:pPr>
              <w:jc w:val="center"/>
              <w:rPr>
                <w:rFonts w:ascii="ＭＳ ゴシック" w:eastAsia="ＭＳ ゴシック" w:hAnsi="ＭＳ ゴシック"/>
              </w:rPr>
            </w:pPr>
            <w:r w:rsidRPr="00FC7021">
              <w:rPr>
                <w:rFonts w:ascii="ＭＳ ゴシック" w:eastAsia="ＭＳ ゴシック" w:hAnsi="ＭＳ ゴシック" w:hint="eastAsia"/>
              </w:rPr>
              <w:t>⑬</w:t>
            </w:r>
          </w:p>
        </w:tc>
      </w:tr>
      <w:tr w:rsidR="00C13A32" w:rsidRPr="00FC7021" w:rsidTr="00C13A32">
        <w:tc>
          <w:tcPr>
            <w:tcW w:w="3539" w:type="dxa"/>
          </w:tcPr>
          <w:p w:rsidR="00C13A32" w:rsidRPr="00FC7021" w:rsidRDefault="00C13A32" w:rsidP="009D51DE">
            <w:pPr>
              <w:rPr>
                <w:rFonts w:ascii="ＭＳ ゴシック" w:eastAsia="ＭＳ ゴシック" w:hAnsi="ＭＳ ゴシック"/>
              </w:rPr>
            </w:pPr>
            <w:r w:rsidRPr="00FC7021">
              <w:rPr>
                <w:rFonts w:ascii="ＭＳ ゴシック" w:eastAsia="ＭＳ ゴシック" w:hAnsi="ＭＳ ゴシック" w:hint="eastAsia"/>
              </w:rPr>
              <w:t>動植物性残さ</w:t>
            </w:r>
          </w:p>
        </w:tc>
        <w:tc>
          <w:tcPr>
            <w:tcW w:w="991" w:type="dxa"/>
          </w:tcPr>
          <w:p w:rsidR="00C13A32" w:rsidRPr="00FC7021" w:rsidRDefault="00C13A32" w:rsidP="007C067F">
            <w:pPr>
              <w:jc w:val="center"/>
              <w:rPr>
                <w:rFonts w:ascii="ＭＳ ゴシック" w:eastAsia="ＭＳ ゴシック" w:hAnsi="ＭＳ ゴシック"/>
              </w:rPr>
            </w:pPr>
            <w:r w:rsidRPr="00FC7021">
              <w:rPr>
                <w:rFonts w:ascii="ＭＳ ゴシック" w:eastAsia="ＭＳ ゴシック" w:hAnsi="ＭＳ ゴシック" w:hint="eastAsia"/>
              </w:rPr>
              <w:t>残</w:t>
            </w:r>
          </w:p>
        </w:tc>
        <w:tc>
          <w:tcPr>
            <w:tcW w:w="3687" w:type="dxa"/>
          </w:tcPr>
          <w:p w:rsidR="00C13A32" w:rsidRPr="00FC7021" w:rsidRDefault="00C13A32" w:rsidP="009D51DE">
            <w:pPr>
              <w:rPr>
                <w:rFonts w:ascii="ＭＳ ゴシック" w:eastAsia="ＭＳ ゴシック" w:hAnsi="ＭＳ ゴシック"/>
              </w:rPr>
            </w:pPr>
            <w:r w:rsidRPr="00FC7021">
              <w:rPr>
                <w:rFonts w:ascii="ＭＳ ゴシック" w:eastAsia="ＭＳ ゴシック" w:hAnsi="ＭＳ ゴシック" w:hint="eastAsia"/>
              </w:rPr>
              <w:t>水銀使用製品産業廃棄物</w:t>
            </w:r>
          </w:p>
        </w:tc>
        <w:tc>
          <w:tcPr>
            <w:tcW w:w="843" w:type="dxa"/>
          </w:tcPr>
          <w:p w:rsidR="00C13A32" w:rsidRPr="00FC7021" w:rsidRDefault="00C13A32" w:rsidP="007C067F">
            <w:pPr>
              <w:jc w:val="center"/>
              <w:rPr>
                <w:rFonts w:ascii="ＭＳ ゴシック" w:eastAsia="ＭＳ ゴシック" w:hAnsi="ＭＳ ゴシック"/>
              </w:rPr>
            </w:pPr>
            <w:r w:rsidRPr="00FC7021">
              <w:rPr>
                <w:rFonts w:ascii="ＭＳ ゴシック" w:eastAsia="ＭＳ ゴシック" w:hAnsi="ＭＳ ゴシック"/>
              </w:rPr>
              <w:t>Hg製</w:t>
            </w:r>
          </w:p>
        </w:tc>
      </w:tr>
      <w:tr w:rsidR="00C13A32" w:rsidRPr="00FC7021" w:rsidTr="00C13A32">
        <w:tc>
          <w:tcPr>
            <w:tcW w:w="3539" w:type="dxa"/>
          </w:tcPr>
          <w:p w:rsidR="00C13A32" w:rsidRPr="00FC7021" w:rsidRDefault="00C13A32" w:rsidP="009D51DE">
            <w:pPr>
              <w:rPr>
                <w:rFonts w:ascii="ＭＳ ゴシック" w:eastAsia="ＭＳ ゴシック" w:hAnsi="ＭＳ ゴシック"/>
              </w:rPr>
            </w:pPr>
            <w:r w:rsidRPr="00FC7021">
              <w:rPr>
                <w:rFonts w:ascii="ＭＳ ゴシック" w:eastAsia="ＭＳ ゴシック" w:hAnsi="ＭＳ ゴシック" w:hint="eastAsia"/>
              </w:rPr>
              <w:t>動物系固形不要物</w:t>
            </w:r>
          </w:p>
        </w:tc>
        <w:tc>
          <w:tcPr>
            <w:tcW w:w="991" w:type="dxa"/>
          </w:tcPr>
          <w:p w:rsidR="00C13A32" w:rsidRPr="00FC7021" w:rsidRDefault="00C13A32" w:rsidP="007C067F">
            <w:pPr>
              <w:jc w:val="center"/>
              <w:rPr>
                <w:rFonts w:ascii="ＭＳ ゴシック" w:eastAsia="ＭＳ ゴシック" w:hAnsi="ＭＳ ゴシック"/>
              </w:rPr>
            </w:pPr>
            <w:r w:rsidRPr="00FC7021">
              <w:rPr>
                <w:rFonts w:ascii="ＭＳ ゴシック" w:eastAsia="ＭＳ ゴシック" w:hAnsi="ＭＳ ゴシック" w:hint="eastAsia"/>
              </w:rPr>
              <w:t>固</w:t>
            </w:r>
          </w:p>
        </w:tc>
        <w:tc>
          <w:tcPr>
            <w:tcW w:w="3687" w:type="dxa"/>
          </w:tcPr>
          <w:p w:rsidR="00C13A32" w:rsidRPr="00FC7021" w:rsidRDefault="00C13A32" w:rsidP="009D51DE">
            <w:pPr>
              <w:rPr>
                <w:rFonts w:ascii="ＭＳ ゴシック" w:eastAsia="ＭＳ ゴシック" w:hAnsi="ＭＳ ゴシック"/>
              </w:rPr>
            </w:pPr>
            <w:r w:rsidRPr="00FC7021">
              <w:rPr>
                <w:rFonts w:ascii="ＭＳ ゴシック" w:eastAsia="ＭＳ ゴシック" w:hAnsi="ＭＳ ゴシック" w:hint="eastAsia"/>
              </w:rPr>
              <w:t>水銀含有ばいじん等</w:t>
            </w:r>
          </w:p>
        </w:tc>
        <w:tc>
          <w:tcPr>
            <w:tcW w:w="843" w:type="dxa"/>
          </w:tcPr>
          <w:p w:rsidR="00C13A32" w:rsidRPr="00FC7021" w:rsidRDefault="00C13A32" w:rsidP="007C067F">
            <w:pPr>
              <w:jc w:val="center"/>
              <w:rPr>
                <w:rFonts w:ascii="ＭＳ ゴシック" w:eastAsia="ＭＳ ゴシック" w:hAnsi="ＭＳ ゴシック"/>
              </w:rPr>
            </w:pPr>
            <w:r w:rsidRPr="00FC7021">
              <w:rPr>
                <w:rFonts w:ascii="ＭＳ ゴシック" w:eastAsia="ＭＳ ゴシック" w:hAnsi="ＭＳ ゴシック"/>
              </w:rPr>
              <w:t>Hgば</w:t>
            </w:r>
          </w:p>
        </w:tc>
      </w:tr>
    </w:tbl>
    <w:p w:rsidR="007C067F" w:rsidRPr="00FC7021" w:rsidRDefault="00A54597" w:rsidP="007C067F">
      <w:pPr>
        <w:pStyle w:val="a3"/>
        <w:numPr>
          <w:ilvl w:val="0"/>
          <w:numId w:val="2"/>
        </w:numPr>
        <w:spacing w:beforeLines="50" w:before="120"/>
        <w:ind w:leftChars="0" w:left="482" w:hanging="482"/>
        <w:rPr>
          <w:rFonts w:ascii="ＭＳ ゴシック" w:eastAsia="ＭＳ ゴシック" w:hAnsi="ＭＳ ゴシック"/>
          <w:b/>
        </w:rPr>
      </w:pPr>
      <w:r w:rsidRPr="00FC7021">
        <w:rPr>
          <w:rFonts w:ascii="ＭＳ ゴシック" w:eastAsia="ＭＳ ゴシック" w:hAnsi="ＭＳ ゴシック"/>
          <w:b/>
          <w:noProof/>
        </w:rPr>
        <mc:AlternateContent>
          <mc:Choice Requires="wps">
            <w:drawing>
              <wp:anchor distT="0" distB="0" distL="114300" distR="114300" simplePos="0" relativeHeight="251659264" behindDoc="0" locked="0" layoutInCell="1" allowOverlap="1">
                <wp:simplePos x="0" y="0"/>
                <wp:positionH relativeFrom="column">
                  <wp:posOffset>3738245</wp:posOffset>
                </wp:positionH>
                <wp:positionV relativeFrom="paragraph">
                  <wp:posOffset>280035</wp:posOffset>
                </wp:positionV>
                <wp:extent cx="1962150" cy="103822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1962150" cy="10382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54597" w:rsidRPr="00A54597" w:rsidRDefault="00A54597" w:rsidP="00A54597">
                            <w:pPr>
                              <w:spacing w:line="240" w:lineRule="exact"/>
                              <w:ind w:left="141" w:hangingChars="67" w:hanging="141"/>
                              <w:rPr>
                                <w:rFonts w:ascii="ＭＳ ゴシック" w:eastAsia="ＭＳ ゴシック" w:hAnsi="ＭＳ ゴシック"/>
                              </w:rPr>
                            </w:pPr>
                            <w:r w:rsidRPr="00A54597">
                              <w:rPr>
                                <w:rFonts w:ascii="ＭＳ ゴシック" w:eastAsia="ＭＳ ゴシック" w:hAnsi="ＭＳ ゴシック" w:hint="eastAsia"/>
                              </w:rPr>
                              <w:t>※“酸”や“ア”の欄において、「バ」は廃バッテリーに限ること、「</w:t>
                            </w:r>
                            <w:r w:rsidRPr="00A54597">
                              <w:rPr>
                                <w:rFonts w:ascii="ＭＳ ゴシック" w:eastAsia="ＭＳ ゴシック" w:hAnsi="ＭＳ ゴシック"/>
                              </w:rPr>
                              <w:t>バ含」は廃バッテリーを含むことをそれぞれ示しています。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94.35pt;margin-top:22.05pt;width:154.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" fillcolor="white [3201]" stroked="f" strokeweight="1pt">
                <v:textbox>
                  <w:txbxContent>
                    <w:p w:rsidR="00A54597" w:rsidRPr="00A54597" w:rsidRDefault="00A54597" w:rsidP="00A54597">
                      <w:pPr>
                        <w:spacing w:line="240" w:lineRule="exact"/>
                        <w:ind w:left="141" w:hangingChars="67" w:hanging="141"/>
                        <w:rPr>
                          <w:rFonts w:ascii="ＭＳ ゴシック" w:eastAsia="ＭＳ ゴシック" w:hAnsi="ＭＳ ゴシック"/>
                        </w:rPr>
                      </w:pPr>
                      <w:r w:rsidRPr="00A54597">
                        <w:rPr>
                          <w:rFonts w:ascii="ＭＳ ゴシック" w:eastAsia="ＭＳ ゴシック" w:hAnsi="ＭＳ ゴシック" w:hint="eastAsia"/>
                        </w:rPr>
                        <w:t>※“酸”や“ア”の欄において、「バ」は廃バッテリーに限ること、「</w:t>
                      </w:r>
                      <w:r w:rsidRPr="00A54597">
                        <w:rPr>
                          <w:rFonts w:ascii="ＭＳ ゴシック" w:eastAsia="ＭＳ ゴシック" w:hAnsi="ＭＳ ゴシック"/>
                        </w:rPr>
                        <w:t>バ含」は廃バッテリーを含むことをそれぞれ示しています。</w:t>
                      </w:r>
                    </w:p>
                  </w:txbxContent>
                </v:textbox>
              </v:rect>
            </w:pict>
          </mc:Fallback>
        </mc:AlternateContent>
      </w:r>
      <w:r w:rsidR="00067DB3" w:rsidRPr="00FC7021">
        <w:rPr>
          <w:rFonts w:ascii="ＭＳ ゴシック" w:eastAsia="ＭＳ ゴシック" w:hAnsi="ＭＳ ゴシック"/>
          <w:b/>
        </w:rPr>
        <w:t>特別管理産業廃棄物の種類（特定有害産業廃棄物を除く）</w:t>
      </w:r>
    </w:p>
    <w:tbl>
      <w:tblPr>
        <w:tblStyle w:val="a4"/>
        <w:tblW w:w="0" w:type="auto"/>
        <w:tblLook w:val="04A0" w:firstRow="1" w:lastRow="0" w:firstColumn="1" w:lastColumn="0" w:noHBand="0" w:noVBand="1"/>
      </w:tblPr>
      <w:tblGrid>
        <w:gridCol w:w="4530"/>
        <w:gridCol w:w="994"/>
      </w:tblGrid>
      <w:tr w:rsidR="00C3688F" w:rsidRPr="00FC7021" w:rsidTr="00CD1D3B">
        <w:tc>
          <w:tcPr>
            <w:tcW w:w="4530" w:type="dxa"/>
            <w:shd w:val="clear" w:color="auto" w:fill="FFFF00"/>
          </w:tcPr>
          <w:p w:rsidR="00C3688F" w:rsidRPr="00FC7021" w:rsidRDefault="00C3688F" w:rsidP="00C3688F">
            <w:pPr>
              <w:jc w:val="center"/>
              <w:rPr>
                <w:rFonts w:ascii="ＭＳ ゴシック" w:eastAsia="ＭＳ ゴシック" w:hAnsi="ＭＳ ゴシック"/>
              </w:rPr>
            </w:pPr>
            <w:r w:rsidRPr="00FC7021">
              <w:rPr>
                <w:rFonts w:ascii="ＭＳ ゴシック" w:eastAsia="ＭＳ ゴシック" w:hAnsi="ＭＳ ゴシック"/>
              </w:rPr>
              <w:t>種類</w:t>
            </w:r>
          </w:p>
        </w:tc>
        <w:tc>
          <w:tcPr>
            <w:tcW w:w="994" w:type="dxa"/>
            <w:shd w:val="clear" w:color="auto" w:fill="FFFF00"/>
          </w:tcPr>
          <w:p w:rsidR="00C3688F" w:rsidRPr="00FC7021" w:rsidRDefault="00C3688F" w:rsidP="00C3688F">
            <w:pPr>
              <w:jc w:val="center"/>
              <w:rPr>
                <w:rFonts w:ascii="ＭＳ ゴシック" w:eastAsia="ＭＳ ゴシック" w:hAnsi="ＭＳ ゴシック"/>
              </w:rPr>
            </w:pPr>
            <w:r w:rsidRPr="00FC7021">
              <w:rPr>
                <w:rFonts w:ascii="ＭＳ ゴシック" w:eastAsia="ＭＳ ゴシック" w:hAnsi="ＭＳ ゴシック"/>
              </w:rPr>
              <w:t>略語</w:t>
            </w:r>
          </w:p>
        </w:tc>
      </w:tr>
      <w:tr w:rsidR="00C3688F" w:rsidRPr="00FC7021" w:rsidTr="00C3688F">
        <w:tc>
          <w:tcPr>
            <w:tcW w:w="4530" w:type="dxa"/>
          </w:tcPr>
          <w:p w:rsidR="00C3688F" w:rsidRPr="00FC7021" w:rsidRDefault="00C3688F" w:rsidP="00BC5C29">
            <w:pPr>
              <w:rPr>
                <w:rFonts w:ascii="ＭＳ ゴシック" w:eastAsia="ＭＳ ゴシック" w:hAnsi="ＭＳ ゴシック"/>
              </w:rPr>
            </w:pPr>
            <w:r w:rsidRPr="00FC7021">
              <w:rPr>
                <w:rFonts w:ascii="ＭＳ ゴシック" w:eastAsia="ＭＳ ゴシック" w:hAnsi="ＭＳ ゴシック" w:hint="eastAsia"/>
              </w:rPr>
              <w:t>燃えやすい廃油（廃油のうち揮発性油類、灯油類及び軽油類：引火点</w:t>
            </w:r>
            <w:r w:rsidRPr="00FC7021">
              <w:rPr>
                <w:rFonts w:ascii="ＭＳ ゴシック" w:eastAsia="ＭＳ ゴシック" w:hAnsi="ＭＳ ゴシック"/>
              </w:rPr>
              <w:t>70℃未満）</w:t>
            </w:r>
          </w:p>
        </w:tc>
        <w:tc>
          <w:tcPr>
            <w:tcW w:w="994" w:type="dxa"/>
          </w:tcPr>
          <w:p w:rsidR="00C3688F" w:rsidRPr="00FC7021" w:rsidRDefault="00C3688F" w:rsidP="00CD1D3B">
            <w:pPr>
              <w:jc w:val="center"/>
              <w:rPr>
                <w:rFonts w:ascii="ＭＳ ゴシック" w:eastAsia="ＭＳ ゴシック" w:hAnsi="ＭＳ ゴシック"/>
              </w:rPr>
            </w:pPr>
            <w:r w:rsidRPr="00FC7021">
              <w:rPr>
                <w:rFonts w:ascii="ＭＳ ゴシック" w:eastAsia="ＭＳ ゴシック" w:hAnsi="ＭＳ ゴシック" w:hint="eastAsia"/>
              </w:rPr>
              <w:t>油</w:t>
            </w:r>
          </w:p>
        </w:tc>
      </w:tr>
      <w:tr w:rsidR="00C3688F" w:rsidRPr="00FC7021" w:rsidTr="00C3688F">
        <w:tc>
          <w:tcPr>
            <w:tcW w:w="4530" w:type="dxa"/>
          </w:tcPr>
          <w:p w:rsidR="00C3688F" w:rsidRPr="00FC7021" w:rsidRDefault="00C3688F" w:rsidP="00BC5C29">
            <w:pPr>
              <w:rPr>
                <w:rFonts w:ascii="ＭＳ ゴシック" w:eastAsia="ＭＳ ゴシック" w:hAnsi="ＭＳ ゴシック"/>
              </w:rPr>
            </w:pPr>
            <w:r w:rsidRPr="00FC7021">
              <w:rPr>
                <w:rFonts w:ascii="ＭＳ ゴシック" w:eastAsia="ＭＳ ゴシック" w:hAnsi="ＭＳ ゴシック" w:hint="eastAsia"/>
              </w:rPr>
              <w:t>廃酸（</w:t>
            </w:r>
            <w:r w:rsidRPr="00FC7021">
              <w:rPr>
                <w:rFonts w:ascii="ＭＳ ゴシック" w:eastAsia="ＭＳ ゴシック" w:hAnsi="ＭＳ ゴシック"/>
              </w:rPr>
              <w:t>pH2.0以下）</w:t>
            </w:r>
          </w:p>
        </w:tc>
        <w:tc>
          <w:tcPr>
            <w:tcW w:w="994" w:type="dxa"/>
          </w:tcPr>
          <w:p w:rsidR="00C3688F" w:rsidRPr="00FC7021" w:rsidRDefault="00C3688F" w:rsidP="00CD1D3B">
            <w:pPr>
              <w:jc w:val="center"/>
              <w:rPr>
                <w:rFonts w:ascii="ＭＳ ゴシック" w:eastAsia="ＭＳ ゴシック" w:hAnsi="ＭＳ ゴシック"/>
              </w:rPr>
            </w:pPr>
            <w:r w:rsidRPr="00FC7021">
              <w:rPr>
                <w:rFonts w:ascii="ＭＳ ゴシック" w:eastAsia="ＭＳ ゴシック" w:hAnsi="ＭＳ ゴシック" w:hint="eastAsia"/>
              </w:rPr>
              <w:t>酸</w:t>
            </w:r>
          </w:p>
        </w:tc>
      </w:tr>
      <w:tr w:rsidR="00C3688F" w:rsidRPr="00FC7021" w:rsidTr="00C3688F">
        <w:tc>
          <w:tcPr>
            <w:tcW w:w="4530" w:type="dxa"/>
          </w:tcPr>
          <w:p w:rsidR="00C3688F" w:rsidRPr="00FC7021" w:rsidRDefault="00C3688F" w:rsidP="00BC5C29">
            <w:pPr>
              <w:rPr>
                <w:rFonts w:ascii="ＭＳ ゴシック" w:eastAsia="ＭＳ ゴシック" w:hAnsi="ＭＳ ゴシック"/>
              </w:rPr>
            </w:pPr>
            <w:r w:rsidRPr="00FC7021">
              <w:rPr>
                <w:rFonts w:ascii="ＭＳ ゴシック" w:eastAsia="ＭＳ ゴシック" w:hAnsi="ＭＳ ゴシック" w:hint="eastAsia"/>
              </w:rPr>
              <w:t>廃アルカリ（</w:t>
            </w:r>
            <w:r w:rsidRPr="00FC7021">
              <w:rPr>
                <w:rFonts w:ascii="ＭＳ ゴシック" w:eastAsia="ＭＳ ゴシック" w:hAnsi="ＭＳ ゴシック"/>
              </w:rPr>
              <w:t>pH12.5以上）</w:t>
            </w:r>
          </w:p>
        </w:tc>
        <w:tc>
          <w:tcPr>
            <w:tcW w:w="994" w:type="dxa"/>
          </w:tcPr>
          <w:p w:rsidR="00C3688F" w:rsidRPr="00FC7021" w:rsidRDefault="00C3688F" w:rsidP="00CD1D3B">
            <w:pPr>
              <w:jc w:val="center"/>
              <w:rPr>
                <w:rFonts w:ascii="ＭＳ ゴシック" w:eastAsia="ＭＳ ゴシック" w:hAnsi="ＭＳ ゴシック"/>
              </w:rPr>
            </w:pPr>
            <w:r w:rsidRPr="00FC7021">
              <w:rPr>
                <w:rFonts w:ascii="ＭＳ ゴシック" w:eastAsia="ＭＳ ゴシック" w:hAnsi="ＭＳ ゴシック" w:hint="eastAsia"/>
              </w:rPr>
              <w:t>ア</w:t>
            </w:r>
          </w:p>
        </w:tc>
      </w:tr>
      <w:tr w:rsidR="00C3688F" w:rsidRPr="00FC7021" w:rsidTr="00C3688F">
        <w:tc>
          <w:tcPr>
            <w:tcW w:w="4530" w:type="dxa"/>
          </w:tcPr>
          <w:p w:rsidR="00C3688F" w:rsidRPr="00FC7021" w:rsidRDefault="00C3688F" w:rsidP="00BC5C29">
            <w:pPr>
              <w:rPr>
                <w:rFonts w:ascii="ＭＳ ゴシック" w:eastAsia="ＭＳ ゴシック" w:hAnsi="ＭＳ ゴシック"/>
              </w:rPr>
            </w:pPr>
            <w:r w:rsidRPr="00FC7021">
              <w:rPr>
                <w:rFonts w:ascii="ＭＳ ゴシック" w:eastAsia="ＭＳ ゴシック" w:hAnsi="ＭＳ ゴシック" w:hint="eastAsia"/>
              </w:rPr>
              <w:t>感染性産業廃棄物</w:t>
            </w:r>
          </w:p>
        </w:tc>
        <w:tc>
          <w:tcPr>
            <w:tcW w:w="994" w:type="dxa"/>
          </w:tcPr>
          <w:p w:rsidR="00C3688F" w:rsidRPr="00FC7021" w:rsidRDefault="00C3688F" w:rsidP="00CD1D3B">
            <w:pPr>
              <w:jc w:val="center"/>
              <w:rPr>
                <w:rFonts w:ascii="ＭＳ ゴシック" w:eastAsia="ＭＳ ゴシック" w:hAnsi="ＭＳ ゴシック"/>
              </w:rPr>
            </w:pPr>
            <w:r w:rsidRPr="00FC7021">
              <w:rPr>
                <w:rFonts w:ascii="ＭＳ ゴシック" w:eastAsia="ＭＳ ゴシック" w:hAnsi="ＭＳ ゴシック" w:hint="eastAsia"/>
              </w:rPr>
              <w:t>感</w:t>
            </w:r>
          </w:p>
        </w:tc>
      </w:tr>
    </w:tbl>
    <w:p w:rsidR="007C067F" w:rsidRPr="00FC7021" w:rsidRDefault="00067DB3" w:rsidP="007C067F">
      <w:pPr>
        <w:pStyle w:val="a3"/>
        <w:numPr>
          <w:ilvl w:val="0"/>
          <w:numId w:val="2"/>
        </w:numPr>
        <w:spacing w:beforeLines="50" w:before="120"/>
        <w:ind w:leftChars="0" w:left="482" w:hanging="482"/>
        <w:rPr>
          <w:rFonts w:ascii="ＭＳ ゴシック" w:eastAsia="ＭＳ ゴシック" w:hAnsi="ＭＳ ゴシック"/>
          <w:b/>
        </w:rPr>
      </w:pPr>
      <w:r w:rsidRPr="00FC7021">
        <w:rPr>
          <w:rFonts w:ascii="ＭＳ ゴシック" w:eastAsia="ＭＳ ゴシック" w:hAnsi="ＭＳ ゴシック" w:hint="eastAsia"/>
          <w:b/>
        </w:rPr>
        <w:t>特定有害産業廃棄物に含まれる有害物質とその略語等</w:t>
      </w:r>
    </w:p>
    <w:tbl>
      <w:tblPr>
        <w:tblStyle w:val="a4"/>
        <w:tblW w:w="0" w:type="auto"/>
        <w:tblLook w:val="04A0" w:firstRow="1" w:lastRow="0" w:firstColumn="1" w:lastColumn="0" w:noHBand="0" w:noVBand="1"/>
      </w:tblPr>
      <w:tblGrid>
        <w:gridCol w:w="3539"/>
        <w:gridCol w:w="991"/>
        <w:gridCol w:w="3262"/>
        <w:gridCol w:w="1268"/>
      </w:tblGrid>
      <w:tr w:rsidR="00C3688F" w:rsidRPr="00FC7021" w:rsidTr="00CD1D3B">
        <w:tc>
          <w:tcPr>
            <w:tcW w:w="3539" w:type="dxa"/>
            <w:shd w:val="clear" w:color="auto" w:fill="FFFF00"/>
          </w:tcPr>
          <w:p w:rsidR="00C3688F" w:rsidRPr="00FC7021" w:rsidRDefault="00C3688F" w:rsidP="00C3688F">
            <w:pPr>
              <w:jc w:val="center"/>
              <w:rPr>
                <w:rFonts w:ascii="ＭＳ ゴシック" w:eastAsia="ＭＳ ゴシック" w:hAnsi="ＭＳ ゴシック"/>
              </w:rPr>
            </w:pPr>
            <w:r w:rsidRPr="00FC7021">
              <w:rPr>
                <w:rFonts w:ascii="ＭＳ ゴシック" w:eastAsia="ＭＳ ゴシック" w:hAnsi="ＭＳ ゴシック"/>
              </w:rPr>
              <w:t>種類</w:t>
            </w:r>
          </w:p>
        </w:tc>
        <w:tc>
          <w:tcPr>
            <w:tcW w:w="991" w:type="dxa"/>
            <w:shd w:val="clear" w:color="auto" w:fill="FFFF00"/>
          </w:tcPr>
          <w:p w:rsidR="00C3688F" w:rsidRPr="00FC7021" w:rsidRDefault="00C3688F" w:rsidP="00C3688F">
            <w:pPr>
              <w:jc w:val="center"/>
              <w:rPr>
                <w:rFonts w:ascii="ＭＳ ゴシック" w:eastAsia="ＭＳ ゴシック" w:hAnsi="ＭＳ ゴシック"/>
              </w:rPr>
            </w:pPr>
            <w:r w:rsidRPr="00FC7021">
              <w:rPr>
                <w:rFonts w:ascii="ＭＳ ゴシック" w:eastAsia="ＭＳ ゴシック" w:hAnsi="ＭＳ ゴシック"/>
              </w:rPr>
              <w:t>略語等</w:t>
            </w:r>
          </w:p>
        </w:tc>
        <w:tc>
          <w:tcPr>
            <w:tcW w:w="3262" w:type="dxa"/>
            <w:shd w:val="clear" w:color="auto" w:fill="FFFF00"/>
          </w:tcPr>
          <w:p w:rsidR="00C3688F" w:rsidRPr="00FC7021" w:rsidRDefault="00C3688F" w:rsidP="00C3688F">
            <w:pPr>
              <w:jc w:val="center"/>
              <w:rPr>
                <w:rFonts w:ascii="ＭＳ ゴシック" w:eastAsia="ＭＳ ゴシック" w:hAnsi="ＭＳ ゴシック"/>
              </w:rPr>
            </w:pPr>
            <w:r w:rsidRPr="00FC7021">
              <w:rPr>
                <w:rFonts w:ascii="ＭＳ ゴシック" w:eastAsia="ＭＳ ゴシック" w:hAnsi="ＭＳ ゴシック"/>
              </w:rPr>
              <w:t>種類</w:t>
            </w:r>
          </w:p>
        </w:tc>
        <w:tc>
          <w:tcPr>
            <w:tcW w:w="1268" w:type="dxa"/>
            <w:shd w:val="clear" w:color="auto" w:fill="FFFF00"/>
          </w:tcPr>
          <w:p w:rsidR="00C3688F" w:rsidRPr="00FC7021" w:rsidRDefault="00C3688F" w:rsidP="00C3688F">
            <w:pPr>
              <w:jc w:val="center"/>
              <w:rPr>
                <w:rFonts w:ascii="ＭＳ ゴシック" w:eastAsia="ＭＳ ゴシック" w:hAnsi="ＭＳ ゴシック"/>
              </w:rPr>
            </w:pPr>
            <w:r w:rsidRPr="00FC7021">
              <w:rPr>
                <w:rFonts w:ascii="ＭＳ ゴシック" w:eastAsia="ＭＳ ゴシック" w:hAnsi="ＭＳ ゴシック"/>
              </w:rPr>
              <w:t>略語等</w:t>
            </w:r>
          </w:p>
        </w:tc>
      </w:tr>
      <w:tr w:rsidR="00C3688F" w:rsidRPr="00FC7021" w:rsidTr="00C3688F">
        <w:tc>
          <w:tcPr>
            <w:tcW w:w="3539" w:type="dxa"/>
          </w:tcPr>
          <w:p w:rsidR="00C3688F" w:rsidRPr="00FC7021" w:rsidRDefault="00C3688F" w:rsidP="00BA250B">
            <w:pPr>
              <w:rPr>
                <w:rFonts w:ascii="ＭＳ ゴシック" w:eastAsia="ＭＳ ゴシック" w:hAnsi="ＭＳ ゴシック"/>
              </w:rPr>
            </w:pPr>
            <w:r w:rsidRPr="00FC7021">
              <w:rPr>
                <w:rFonts w:ascii="ＭＳ ゴシック" w:eastAsia="ＭＳ ゴシック" w:hAnsi="ＭＳ ゴシック" w:hint="eastAsia"/>
              </w:rPr>
              <w:t>アルキル水銀</w:t>
            </w:r>
          </w:p>
        </w:tc>
        <w:tc>
          <w:tcPr>
            <w:tcW w:w="991" w:type="dxa"/>
          </w:tcPr>
          <w:p w:rsidR="00C3688F" w:rsidRPr="00FC7021" w:rsidRDefault="00C3688F" w:rsidP="00C3688F">
            <w:pPr>
              <w:jc w:val="center"/>
              <w:rPr>
                <w:rFonts w:ascii="ＭＳ ゴシック" w:eastAsia="ＭＳ ゴシック" w:hAnsi="ＭＳ ゴシック"/>
              </w:rPr>
            </w:pPr>
            <w:r w:rsidRPr="00FC7021">
              <w:rPr>
                <w:rFonts w:ascii="ＭＳ ゴシック" w:eastAsia="ＭＳ ゴシック" w:hAnsi="ＭＳ ゴシック"/>
              </w:rPr>
              <w:t>R-Hg</w:t>
            </w:r>
          </w:p>
        </w:tc>
        <w:tc>
          <w:tcPr>
            <w:tcW w:w="3262" w:type="dxa"/>
          </w:tcPr>
          <w:p w:rsidR="00C3688F" w:rsidRPr="00FC7021" w:rsidRDefault="00C3688F" w:rsidP="00BA250B">
            <w:pPr>
              <w:rPr>
                <w:rFonts w:ascii="ＭＳ ゴシック" w:eastAsia="ＭＳ ゴシック" w:hAnsi="ＭＳ ゴシック"/>
              </w:rPr>
            </w:pPr>
            <w:r w:rsidRPr="00FC7021">
              <w:rPr>
                <w:rFonts w:ascii="ＭＳ ゴシック" w:eastAsia="ＭＳ ゴシック" w:hAnsi="ＭＳ ゴシック"/>
              </w:rPr>
              <w:t>1,2-ジクロロエタン（二塩化エチレン）</w:t>
            </w:r>
          </w:p>
        </w:tc>
        <w:tc>
          <w:tcPr>
            <w:tcW w:w="1268" w:type="dxa"/>
          </w:tcPr>
          <w:p w:rsidR="00C3688F" w:rsidRPr="00FC7021" w:rsidRDefault="00C3688F" w:rsidP="00C3688F">
            <w:pPr>
              <w:jc w:val="center"/>
              <w:rPr>
                <w:rFonts w:ascii="ＭＳ ゴシック" w:eastAsia="ＭＳ ゴシック" w:hAnsi="ＭＳ ゴシック"/>
              </w:rPr>
            </w:pPr>
            <w:r w:rsidRPr="00FC7021">
              <w:rPr>
                <w:rFonts w:ascii="ＭＳ ゴシック" w:eastAsia="ＭＳ ゴシック" w:hAnsi="ＭＳ ゴシック"/>
              </w:rPr>
              <w:t>EDC</w:t>
            </w:r>
          </w:p>
        </w:tc>
      </w:tr>
      <w:tr w:rsidR="00C3688F" w:rsidRPr="00FC7021" w:rsidTr="00C3688F">
        <w:tc>
          <w:tcPr>
            <w:tcW w:w="3539" w:type="dxa"/>
          </w:tcPr>
          <w:p w:rsidR="00C3688F" w:rsidRPr="00FC7021" w:rsidRDefault="00C3688F" w:rsidP="00BA250B">
            <w:pPr>
              <w:rPr>
                <w:rFonts w:ascii="ＭＳ ゴシック" w:eastAsia="ＭＳ ゴシック" w:hAnsi="ＭＳ ゴシック"/>
              </w:rPr>
            </w:pPr>
            <w:r w:rsidRPr="00FC7021">
              <w:rPr>
                <w:rFonts w:ascii="ＭＳ ゴシック" w:eastAsia="ＭＳ ゴシック" w:hAnsi="ＭＳ ゴシック" w:hint="eastAsia"/>
              </w:rPr>
              <w:t>水銀</w:t>
            </w:r>
          </w:p>
        </w:tc>
        <w:tc>
          <w:tcPr>
            <w:tcW w:w="991" w:type="dxa"/>
          </w:tcPr>
          <w:p w:rsidR="00C3688F" w:rsidRPr="00FC7021" w:rsidRDefault="00C3688F" w:rsidP="00C3688F">
            <w:pPr>
              <w:jc w:val="center"/>
              <w:rPr>
                <w:rFonts w:ascii="ＭＳ ゴシック" w:eastAsia="ＭＳ ゴシック" w:hAnsi="ＭＳ ゴシック"/>
              </w:rPr>
            </w:pPr>
            <w:r w:rsidRPr="00FC7021">
              <w:rPr>
                <w:rFonts w:ascii="ＭＳ ゴシック" w:eastAsia="ＭＳ ゴシック" w:hAnsi="ＭＳ ゴシック"/>
              </w:rPr>
              <w:t>Hg</w:t>
            </w:r>
          </w:p>
        </w:tc>
        <w:tc>
          <w:tcPr>
            <w:tcW w:w="3262" w:type="dxa"/>
          </w:tcPr>
          <w:p w:rsidR="00C3688F" w:rsidRPr="00FC7021" w:rsidRDefault="00C3688F" w:rsidP="00BA250B">
            <w:pPr>
              <w:rPr>
                <w:rFonts w:ascii="ＭＳ ゴシック" w:eastAsia="ＭＳ ゴシック" w:hAnsi="ＭＳ ゴシック"/>
              </w:rPr>
            </w:pPr>
            <w:r w:rsidRPr="00FC7021">
              <w:rPr>
                <w:rFonts w:ascii="ＭＳ ゴシック" w:eastAsia="ＭＳ ゴシック" w:hAnsi="ＭＳ ゴシック"/>
              </w:rPr>
              <w:t>1,1-ジクロロエチレン</w:t>
            </w:r>
          </w:p>
        </w:tc>
        <w:tc>
          <w:tcPr>
            <w:tcW w:w="1268" w:type="dxa"/>
          </w:tcPr>
          <w:p w:rsidR="00C3688F" w:rsidRPr="00FC7021" w:rsidRDefault="00C3688F" w:rsidP="00C3688F">
            <w:pPr>
              <w:jc w:val="center"/>
              <w:rPr>
                <w:rFonts w:ascii="ＭＳ ゴシック" w:eastAsia="ＭＳ ゴシック" w:hAnsi="ＭＳ ゴシック"/>
              </w:rPr>
            </w:pPr>
            <w:r w:rsidRPr="00FC7021">
              <w:rPr>
                <w:rFonts w:ascii="ＭＳ ゴシック" w:eastAsia="ＭＳ ゴシック" w:hAnsi="ＭＳ ゴシック"/>
              </w:rPr>
              <w:t>11-DCE</w:t>
            </w:r>
          </w:p>
        </w:tc>
      </w:tr>
      <w:tr w:rsidR="00C3688F" w:rsidRPr="00FC7021" w:rsidTr="00C3688F">
        <w:tc>
          <w:tcPr>
            <w:tcW w:w="3539" w:type="dxa"/>
          </w:tcPr>
          <w:p w:rsidR="00C3688F" w:rsidRPr="00FC7021" w:rsidRDefault="00C3688F" w:rsidP="00BA250B">
            <w:pPr>
              <w:rPr>
                <w:rFonts w:ascii="ＭＳ ゴシック" w:eastAsia="ＭＳ ゴシック" w:hAnsi="ＭＳ ゴシック"/>
              </w:rPr>
            </w:pPr>
            <w:r w:rsidRPr="00FC7021">
              <w:rPr>
                <w:rFonts w:ascii="ＭＳ ゴシック" w:eastAsia="ＭＳ ゴシック" w:hAnsi="ＭＳ ゴシック" w:hint="eastAsia"/>
              </w:rPr>
              <w:t>カドミウム又はその化合物</w:t>
            </w:r>
          </w:p>
        </w:tc>
        <w:tc>
          <w:tcPr>
            <w:tcW w:w="991" w:type="dxa"/>
          </w:tcPr>
          <w:p w:rsidR="00C3688F" w:rsidRPr="00FC7021" w:rsidRDefault="00C3688F" w:rsidP="00C3688F">
            <w:pPr>
              <w:jc w:val="center"/>
              <w:rPr>
                <w:rFonts w:ascii="ＭＳ ゴシック" w:eastAsia="ＭＳ ゴシック" w:hAnsi="ＭＳ ゴシック"/>
              </w:rPr>
            </w:pPr>
            <w:r w:rsidRPr="00FC7021">
              <w:rPr>
                <w:rFonts w:ascii="ＭＳ ゴシック" w:eastAsia="ＭＳ ゴシック" w:hAnsi="ＭＳ ゴシック"/>
              </w:rPr>
              <w:t>Cd</w:t>
            </w:r>
          </w:p>
        </w:tc>
        <w:tc>
          <w:tcPr>
            <w:tcW w:w="3262" w:type="dxa"/>
          </w:tcPr>
          <w:p w:rsidR="00C3688F" w:rsidRPr="00FC7021" w:rsidRDefault="00C3688F" w:rsidP="00BA250B">
            <w:pPr>
              <w:rPr>
                <w:rFonts w:ascii="ＭＳ ゴシック" w:eastAsia="ＭＳ ゴシック" w:hAnsi="ＭＳ ゴシック"/>
              </w:rPr>
            </w:pPr>
            <w:r w:rsidRPr="00FC7021">
              <w:rPr>
                <w:rFonts w:ascii="ＭＳ ゴシック" w:eastAsia="ＭＳ ゴシック" w:hAnsi="ＭＳ ゴシック" w:hint="eastAsia"/>
              </w:rPr>
              <w:t>シス</w:t>
            </w:r>
            <w:r w:rsidRPr="00FC7021">
              <w:rPr>
                <w:rFonts w:ascii="ＭＳ ゴシック" w:eastAsia="ＭＳ ゴシック" w:hAnsi="ＭＳ ゴシック"/>
              </w:rPr>
              <w:t>-1,2-ジクロロエチレン</w:t>
            </w:r>
          </w:p>
        </w:tc>
        <w:tc>
          <w:tcPr>
            <w:tcW w:w="1268" w:type="dxa"/>
          </w:tcPr>
          <w:p w:rsidR="00C3688F" w:rsidRPr="00FC7021" w:rsidRDefault="00C3688F" w:rsidP="00C3688F">
            <w:pPr>
              <w:jc w:val="center"/>
              <w:rPr>
                <w:rFonts w:ascii="ＭＳ ゴシック" w:eastAsia="ＭＳ ゴシック" w:hAnsi="ＭＳ ゴシック"/>
              </w:rPr>
            </w:pPr>
            <w:r w:rsidRPr="00FC7021">
              <w:rPr>
                <w:rFonts w:ascii="ＭＳ ゴシック" w:eastAsia="ＭＳ ゴシック" w:hAnsi="ＭＳ ゴシック" w:hint="eastAsia"/>
              </w:rPr>
              <w:t>ｼｽ</w:t>
            </w:r>
            <w:r w:rsidRPr="00FC7021">
              <w:rPr>
                <w:rFonts w:ascii="ＭＳ ゴシック" w:eastAsia="ＭＳ ゴシック" w:hAnsi="ＭＳ ゴシック"/>
              </w:rPr>
              <w:t>-12-DCE</w:t>
            </w:r>
          </w:p>
        </w:tc>
      </w:tr>
      <w:tr w:rsidR="00C3688F" w:rsidRPr="00FC7021" w:rsidTr="00C3688F">
        <w:tc>
          <w:tcPr>
            <w:tcW w:w="3539" w:type="dxa"/>
          </w:tcPr>
          <w:p w:rsidR="00C3688F" w:rsidRPr="00FC7021" w:rsidRDefault="00C3688F" w:rsidP="00BA250B">
            <w:pPr>
              <w:rPr>
                <w:rFonts w:ascii="ＭＳ ゴシック" w:eastAsia="ＭＳ ゴシック" w:hAnsi="ＭＳ ゴシック"/>
              </w:rPr>
            </w:pPr>
            <w:r w:rsidRPr="00FC7021">
              <w:rPr>
                <w:rFonts w:ascii="ＭＳ ゴシック" w:eastAsia="ＭＳ ゴシック" w:hAnsi="ＭＳ ゴシック" w:hint="eastAsia"/>
              </w:rPr>
              <w:t>鉛又はその化合物</w:t>
            </w:r>
          </w:p>
        </w:tc>
        <w:tc>
          <w:tcPr>
            <w:tcW w:w="991" w:type="dxa"/>
          </w:tcPr>
          <w:p w:rsidR="00C3688F" w:rsidRPr="00FC7021" w:rsidRDefault="00C3688F" w:rsidP="00C3688F">
            <w:pPr>
              <w:jc w:val="center"/>
              <w:rPr>
                <w:rFonts w:ascii="ＭＳ ゴシック" w:eastAsia="ＭＳ ゴシック" w:hAnsi="ＭＳ ゴシック"/>
              </w:rPr>
            </w:pPr>
            <w:proofErr w:type="spellStart"/>
            <w:r w:rsidRPr="00FC7021">
              <w:rPr>
                <w:rFonts w:ascii="ＭＳ ゴシック" w:eastAsia="ＭＳ ゴシック" w:hAnsi="ＭＳ ゴシック"/>
              </w:rPr>
              <w:t>Pb</w:t>
            </w:r>
            <w:proofErr w:type="spellEnd"/>
          </w:p>
        </w:tc>
        <w:tc>
          <w:tcPr>
            <w:tcW w:w="3262" w:type="dxa"/>
          </w:tcPr>
          <w:p w:rsidR="00C3688F" w:rsidRPr="00FC7021" w:rsidRDefault="00C3688F" w:rsidP="00BA250B">
            <w:pPr>
              <w:rPr>
                <w:rFonts w:ascii="ＭＳ ゴシック" w:eastAsia="ＭＳ ゴシック" w:hAnsi="ＭＳ ゴシック"/>
              </w:rPr>
            </w:pPr>
            <w:r w:rsidRPr="00FC7021">
              <w:rPr>
                <w:rFonts w:ascii="ＭＳ ゴシック" w:eastAsia="ＭＳ ゴシック" w:hAnsi="ＭＳ ゴシック"/>
              </w:rPr>
              <w:t>1,1,1-トリクロロエタン</w:t>
            </w:r>
          </w:p>
        </w:tc>
        <w:tc>
          <w:tcPr>
            <w:tcW w:w="1268" w:type="dxa"/>
          </w:tcPr>
          <w:p w:rsidR="00C3688F" w:rsidRPr="00FC7021" w:rsidRDefault="00C3688F" w:rsidP="00C3688F">
            <w:pPr>
              <w:jc w:val="center"/>
              <w:rPr>
                <w:rFonts w:ascii="ＭＳ ゴシック" w:eastAsia="ＭＳ ゴシック" w:hAnsi="ＭＳ ゴシック"/>
              </w:rPr>
            </w:pPr>
            <w:r w:rsidRPr="00FC7021">
              <w:rPr>
                <w:rFonts w:ascii="ＭＳ ゴシック" w:eastAsia="ＭＳ ゴシック" w:hAnsi="ＭＳ ゴシック"/>
              </w:rPr>
              <w:t>111-TCE</w:t>
            </w:r>
          </w:p>
        </w:tc>
      </w:tr>
      <w:tr w:rsidR="00C3688F" w:rsidRPr="00FC7021" w:rsidTr="00C3688F">
        <w:tc>
          <w:tcPr>
            <w:tcW w:w="3539" w:type="dxa"/>
          </w:tcPr>
          <w:p w:rsidR="00C3688F" w:rsidRPr="00FC7021" w:rsidRDefault="00C3688F" w:rsidP="00BA250B">
            <w:pPr>
              <w:rPr>
                <w:rFonts w:ascii="ＭＳ ゴシック" w:eastAsia="ＭＳ ゴシック" w:hAnsi="ＭＳ ゴシック"/>
              </w:rPr>
            </w:pPr>
            <w:r w:rsidRPr="00FC7021">
              <w:rPr>
                <w:rFonts w:ascii="ＭＳ ゴシック" w:eastAsia="ＭＳ ゴシック" w:hAnsi="ＭＳ ゴシック" w:hint="eastAsia"/>
              </w:rPr>
              <w:t>有機燐化合物</w:t>
            </w:r>
          </w:p>
        </w:tc>
        <w:tc>
          <w:tcPr>
            <w:tcW w:w="991" w:type="dxa"/>
          </w:tcPr>
          <w:p w:rsidR="00C3688F" w:rsidRPr="00FC7021" w:rsidRDefault="00C3688F" w:rsidP="00C3688F">
            <w:pPr>
              <w:jc w:val="center"/>
              <w:rPr>
                <w:rFonts w:ascii="ＭＳ ゴシック" w:eastAsia="ＭＳ ゴシック" w:hAnsi="ＭＳ ゴシック"/>
              </w:rPr>
            </w:pPr>
            <w:r w:rsidRPr="00FC7021">
              <w:rPr>
                <w:rFonts w:ascii="ＭＳ ゴシック" w:eastAsia="ＭＳ ゴシック" w:hAnsi="ＭＳ ゴシック"/>
              </w:rPr>
              <w:t>O-P</w:t>
            </w:r>
          </w:p>
        </w:tc>
        <w:tc>
          <w:tcPr>
            <w:tcW w:w="3262" w:type="dxa"/>
          </w:tcPr>
          <w:p w:rsidR="00C3688F" w:rsidRPr="00FC7021" w:rsidRDefault="00C3688F" w:rsidP="00BA250B">
            <w:pPr>
              <w:rPr>
                <w:rFonts w:ascii="ＭＳ ゴシック" w:eastAsia="ＭＳ ゴシック" w:hAnsi="ＭＳ ゴシック"/>
              </w:rPr>
            </w:pPr>
            <w:r w:rsidRPr="00FC7021">
              <w:rPr>
                <w:rFonts w:ascii="ＭＳ ゴシック" w:eastAsia="ＭＳ ゴシック" w:hAnsi="ＭＳ ゴシック"/>
              </w:rPr>
              <w:t>1,1,2-トリクロロエタン</w:t>
            </w:r>
          </w:p>
        </w:tc>
        <w:tc>
          <w:tcPr>
            <w:tcW w:w="1268" w:type="dxa"/>
          </w:tcPr>
          <w:p w:rsidR="00C3688F" w:rsidRPr="00FC7021" w:rsidRDefault="00C3688F" w:rsidP="00C3688F">
            <w:pPr>
              <w:jc w:val="center"/>
              <w:rPr>
                <w:rFonts w:ascii="ＭＳ ゴシック" w:eastAsia="ＭＳ ゴシック" w:hAnsi="ＭＳ ゴシック"/>
              </w:rPr>
            </w:pPr>
            <w:r w:rsidRPr="00FC7021">
              <w:rPr>
                <w:rFonts w:ascii="ＭＳ ゴシック" w:eastAsia="ＭＳ ゴシック" w:hAnsi="ＭＳ ゴシック"/>
              </w:rPr>
              <w:t>112-TCE</w:t>
            </w:r>
          </w:p>
        </w:tc>
      </w:tr>
      <w:tr w:rsidR="00C3688F" w:rsidRPr="00FC7021" w:rsidTr="00C3688F">
        <w:tc>
          <w:tcPr>
            <w:tcW w:w="3539" w:type="dxa"/>
          </w:tcPr>
          <w:p w:rsidR="00C3688F" w:rsidRPr="00FC7021" w:rsidRDefault="00C3688F" w:rsidP="00BA250B">
            <w:pPr>
              <w:rPr>
                <w:rFonts w:ascii="ＭＳ ゴシック" w:eastAsia="ＭＳ ゴシック" w:hAnsi="ＭＳ ゴシック"/>
              </w:rPr>
            </w:pPr>
            <w:r w:rsidRPr="00FC7021">
              <w:rPr>
                <w:rFonts w:ascii="ＭＳ ゴシック" w:eastAsia="ＭＳ ゴシック" w:hAnsi="ＭＳ ゴシック" w:hint="eastAsia"/>
              </w:rPr>
              <w:t>六価クロム化合物</w:t>
            </w:r>
          </w:p>
        </w:tc>
        <w:tc>
          <w:tcPr>
            <w:tcW w:w="991" w:type="dxa"/>
          </w:tcPr>
          <w:p w:rsidR="00C3688F" w:rsidRPr="00FC7021" w:rsidRDefault="00C3688F" w:rsidP="00C3688F">
            <w:pPr>
              <w:jc w:val="center"/>
              <w:rPr>
                <w:rFonts w:ascii="ＭＳ ゴシック" w:eastAsia="ＭＳ ゴシック" w:hAnsi="ＭＳ ゴシック"/>
              </w:rPr>
            </w:pPr>
            <w:r w:rsidRPr="00FC7021">
              <w:rPr>
                <w:rFonts w:ascii="ＭＳ ゴシック" w:eastAsia="ＭＳ ゴシック" w:hAnsi="ＭＳ ゴシック"/>
              </w:rPr>
              <w:t>Cr</w:t>
            </w:r>
          </w:p>
        </w:tc>
        <w:tc>
          <w:tcPr>
            <w:tcW w:w="3262" w:type="dxa"/>
          </w:tcPr>
          <w:p w:rsidR="00C3688F" w:rsidRPr="00FC7021" w:rsidRDefault="00C3688F" w:rsidP="00FC7021">
            <w:pPr>
              <w:rPr>
                <w:rFonts w:ascii="ＭＳ ゴシック" w:eastAsia="ＭＳ ゴシック" w:hAnsi="ＭＳ ゴシック"/>
              </w:rPr>
            </w:pPr>
            <w:r w:rsidRPr="00FC7021">
              <w:rPr>
                <w:rFonts w:ascii="ＭＳ ゴシック" w:eastAsia="ＭＳ ゴシック" w:hAnsi="ＭＳ ゴシック"/>
              </w:rPr>
              <w:t>1,3-ジクロロプロペン</w:t>
            </w:r>
          </w:p>
        </w:tc>
        <w:tc>
          <w:tcPr>
            <w:tcW w:w="1268" w:type="dxa"/>
          </w:tcPr>
          <w:p w:rsidR="00C3688F" w:rsidRPr="00FC7021" w:rsidRDefault="00FC7021" w:rsidP="00C3688F">
            <w:pPr>
              <w:jc w:val="center"/>
              <w:rPr>
                <w:rFonts w:ascii="ＭＳ ゴシック" w:eastAsia="ＭＳ ゴシック" w:hAnsi="ＭＳ ゴシック"/>
              </w:rPr>
            </w:pPr>
            <w:r w:rsidRPr="00FC7021">
              <w:rPr>
                <w:rFonts w:ascii="ＭＳ ゴシック" w:eastAsia="ＭＳ ゴシック" w:hAnsi="ＭＳ ゴシック"/>
              </w:rPr>
              <w:t>D-D</w:t>
            </w:r>
          </w:p>
        </w:tc>
      </w:tr>
      <w:tr w:rsidR="00C3688F" w:rsidRPr="00FC7021" w:rsidTr="00C3688F">
        <w:tc>
          <w:tcPr>
            <w:tcW w:w="3539" w:type="dxa"/>
          </w:tcPr>
          <w:p w:rsidR="00C3688F" w:rsidRPr="00FC7021" w:rsidRDefault="00C3688F" w:rsidP="00BA250B">
            <w:pPr>
              <w:rPr>
                <w:rFonts w:ascii="ＭＳ ゴシック" w:eastAsia="ＭＳ ゴシック" w:hAnsi="ＭＳ ゴシック"/>
              </w:rPr>
            </w:pPr>
            <w:r w:rsidRPr="00FC7021">
              <w:rPr>
                <w:rFonts w:ascii="ＭＳ ゴシック" w:eastAsia="ＭＳ ゴシック" w:hAnsi="ＭＳ ゴシック" w:hint="eastAsia"/>
              </w:rPr>
              <w:t>砒素又はその化合物</w:t>
            </w:r>
          </w:p>
        </w:tc>
        <w:tc>
          <w:tcPr>
            <w:tcW w:w="991" w:type="dxa"/>
          </w:tcPr>
          <w:p w:rsidR="00C3688F" w:rsidRPr="00FC7021" w:rsidRDefault="00C3688F" w:rsidP="00C3688F">
            <w:pPr>
              <w:jc w:val="center"/>
              <w:rPr>
                <w:rFonts w:ascii="ＭＳ ゴシック" w:eastAsia="ＭＳ ゴシック" w:hAnsi="ＭＳ ゴシック"/>
              </w:rPr>
            </w:pPr>
            <w:r w:rsidRPr="00FC7021">
              <w:rPr>
                <w:rFonts w:ascii="ＭＳ ゴシック" w:eastAsia="ＭＳ ゴシック" w:hAnsi="ＭＳ ゴシック"/>
              </w:rPr>
              <w:t>As</w:t>
            </w:r>
          </w:p>
        </w:tc>
        <w:tc>
          <w:tcPr>
            <w:tcW w:w="3262" w:type="dxa"/>
          </w:tcPr>
          <w:p w:rsidR="00C3688F" w:rsidRPr="00FC7021" w:rsidRDefault="00C3688F" w:rsidP="00BA250B">
            <w:pPr>
              <w:rPr>
                <w:rFonts w:ascii="ＭＳ ゴシック" w:eastAsia="ＭＳ ゴシック" w:hAnsi="ＭＳ ゴシック"/>
              </w:rPr>
            </w:pPr>
            <w:r w:rsidRPr="00FC7021">
              <w:rPr>
                <w:rFonts w:ascii="ＭＳ ゴシック" w:eastAsia="ＭＳ ゴシック" w:hAnsi="ＭＳ ゴシック" w:hint="eastAsia"/>
              </w:rPr>
              <w:t>テトラメチルチウラムジスルフィド</w:t>
            </w:r>
          </w:p>
        </w:tc>
        <w:tc>
          <w:tcPr>
            <w:tcW w:w="1268" w:type="dxa"/>
          </w:tcPr>
          <w:p w:rsidR="00C3688F" w:rsidRPr="00FC7021" w:rsidRDefault="00C3688F" w:rsidP="00C3688F">
            <w:pPr>
              <w:jc w:val="center"/>
              <w:rPr>
                <w:rFonts w:ascii="ＭＳ ゴシック" w:eastAsia="ＭＳ ゴシック" w:hAnsi="ＭＳ ゴシック"/>
              </w:rPr>
            </w:pPr>
            <w:r w:rsidRPr="00FC7021">
              <w:rPr>
                <w:rFonts w:ascii="ＭＳ ゴシック" w:eastAsia="ＭＳ ゴシック" w:hAnsi="ＭＳ ゴシック" w:hint="eastAsia"/>
              </w:rPr>
              <w:t>ﾁｳﾗﾑ</w:t>
            </w:r>
          </w:p>
        </w:tc>
      </w:tr>
      <w:tr w:rsidR="00C3688F" w:rsidRPr="00FC7021" w:rsidTr="00C3688F">
        <w:tc>
          <w:tcPr>
            <w:tcW w:w="3539" w:type="dxa"/>
          </w:tcPr>
          <w:p w:rsidR="00C3688F" w:rsidRPr="00FC7021" w:rsidRDefault="00C3688F" w:rsidP="00BA250B">
            <w:pPr>
              <w:rPr>
                <w:rFonts w:ascii="ＭＳ ゴシック" w:eastAsia="ＭＳ ゴシック" w:hAnsi="ＭＳ ゴシック"/>
              </w:rPr>
            </w:pPr>
            <w:r w:rsidRPr="00FC7021">
              <w:rPr>
                <w:rFonts w:ascii="ＭＳ ゴシック" w:eastAsia="ＭＳ ゴシック" w:hAnsi="ＭＳ ゴシック" w:hint="eastAsia"/>
              </w:rPr>
              <w:t>シアン化合物</w:t>
            </w:r>
          </w:p>
        </w:tc>
        <w:tc>
          <w:tcPr>
            <w:tcW w:w="991" w:type="dxa"/>
          </w:tcPr>
          <w:p w:rsidR="00C3688F" w:rsidRPr="00FC7021" w:rsidRDefault="00C3688F" w:rsidP="00C3688F">
            <w:pPr>
              <w:jc w:val="center"/>
              <w:rPr>
                <w:rFonts w:ascii="ＭＳ ゴシック" w:eastAsia="ＭＳ ゴシック" w:hAnsi="ＭＳ ゴシック"/>
              </w:rPr>
            </w:pPr>
            <w:r w:rsidRPr="00FC7021">
              <w:rPr>
                <w:rFonts w:ascii="ＭＳ ゴシック" w:eastAsia="ＭＳ ゴシック" w:hAnsi="ＭＳ ゴシック"/>
              </w:rPr>
              <w:t>CN</w:t>
            </w:r>
          </w:p>
        </w:tc>
        <w:tc>
          <w:tcPr>
            <w:tcW w:w="3262" w:type="dxa"/>
          </w:tcPr>
          <w:p w:rsidR="00C3688F" w:rsidRPr="00FC7021" w:rsidRDefault="00C3688F" w:rsidP="00BA250B">
            <w:pPr>
              <w:rPr>
                <w:rFonts w:ascii="ＭＳ ゴシック" w:eastAsia="ＭＳ ゴシック" w:hAnsi="ＭＳ ゴシック"/>
              </w:rPr>
            </w:pPr>
            <w:r w:rsidRPr="00FC7021">
              <w:rPr>
                <w:rFonts w:ascii="ＭＳ ゴシック" w:eastAsia="ＭＳ ゴシック" w:hAnsi="ＭＳ ゴシック" w:hint="eastAsia"/>
              </w:rPr>
              <w:t>シマジン</w:t>
            </w:r>
          </w:p>
        </w:tc>
        <w:tc>
          <w:tcPr>
            <w:tcW w:w="1268" w:type="dxa"/>
          </w:tcPr>
          <w:p w:rsidR="00C3688F" w:rsidRPr="00FC7021" w:rsidRDefault="00C3688F" w:rsidP="00C3688F">
            <w:pPr>
              <w:jc w:val="center"/>
              <w:rPr>
                <w:rFonts w:ascii="ＭＳ ゴシック" w:eastAsia="ＭＳ ゴシック" w:hAnsi="ＭＳ ゴシック"/>
              </w:rPr>
            </w:pPr>
            <w:r w:rsidRPr="00FC7021">
              <w:rPr>
                <w:rFonts w:ascii="ＭＳ ゴシック" w:eastAsia="ＭＳ ゴシック" w:hAnsi="ＭＳ ゴシック"/>
              </w:rPr>
              <w:t>CAT</w:t>
            </w:r>
          </w:p>
        </w:tc>
      </w:tr>
      <w:tr w:rsidR="00C3688F" w:rsidRPr="00FC7021" w:rsidTr="00C3688F">
        <w:tc>
          <w:tcPr>
            <w:tcW w:w="3539" w:type="dxa"/>
          </w:tcPr>
          <w:p w:rsidR="00C3688F" w:rsidRPr="00FC7021" w:rsidRDefault="00C3688F" w:rsidP="00BA250B">
            <w:pPr>
              <w:rPr>
                <w:rFonts w:ascii="ＭＳ ゴシック" w:eastAsia="ＭＳ ゴシック" w:hAnsi="ＭＳ ゴシック"/>
              </w:rPr>
            </w:pPr>
            <w:r w:rsidRPr="00FC7021">
              <w:rPr>
                <w:rFonts w:ascii="ＭＳ ゴシック" w:eastAsia="ＭＳ ゴシック" w:hAnsi="ＭＳ ゴシック" w:hint="eastAsia"/>
              </w:rPr>
              <w:t>廃ポリ塩化ビフェニル等、ポリ塩化ビフェニル汚染物、ポリ塩化ビフェニル処理物</w:t>
            </w:r>
          </w:p>
        </w:tc>
        <w:tc>
          <w:tcPr>
            <w:tcW w:w="991" w:type="dxa"/>
          </w:tcPr>
          <w:p w:rsidR="00C3688F" w:rsidRPr="00FC7021" w:rsidRDefault="00C3688F" w:rsidP="00C3688F">
            <w:pPr>
              <w:jc w:val="center"/>
              <w:rPr>
                <w:rFonts w:ascii="ＭＳ ゴシック" w:eastAsia="ＭＳ ゴシック" w:hAnsi="ＭＳ ゴシック"/>
              </w:rPr>
            </w:pPr>
            <w:r w:rsidRPr="00FC7021">
              <w:rPr>
                <w:rFonts w:ascii="ＭＳ ゴシック" w:eastAsia="ＭＳ ゴシック" w:hAnsi="ＭＳ ゴシック"/>
              </w:rPr>
              <w:t>PCB</w:t>
            </w:r>
          </w:p>
        </w:tc>
        <w:tc>
          <w:tcPr>
            <w:tcW w:w="3262" w:type="dxa"/>
          </w:tcPr>
          <w:p w:rsidR="00C3688F" w:rsidRPr="00FC7021" w:rsidRDefault="00C3688F" w:rsidP="00BA250B">
            <w:pPr>
              <w:rPr>
                <w:rFonts w:ascii="ＭＳ ゴシック" w:eastAsia="ＭＳ ゴシック" w:hAnsi="ＭＳ ゴシック"/>
              </w:rPr>
            </w:pPr>
            <w:r w:rsidRPr="00FC7021">
              <w:rPr>
                <w:rFonts w:ascii="ＭＳ ゴシック" w:eastAsia="ＭＳ ゴシック" w:hAnsi="ＭＳ ゴシック"/>
              </w:rPr>
              <w:t>S-4-クロロベンジル=N･N-ジエチルチオカルバマート</w:t>
            </w:r>
          </w:p>
        </w:tc>
        <w:tc>
          <w:tcPr>
            <w:tcW w:w="1268" w:type="dxa"/>
          </w:tcPr>
          <w:p w:rsidR="00C3688F" w:rsidRPr="00FC7021" w:rsidRDefault="00C3688F" w:rsidP="00C3688F">
            <w:pPr>
              <w:jc w:val="center"/>
              <w:rPr>
                <w:rFonts w:ascii="ＭＳ ゴシック" w:eastAsia="ＭＳ ゴシック" w:hAnsi="ＭＳ ゴシック"/>
              </w:rPr>
            </w:pPr>
            <w:r w:rsidRPr="00FC7021">
              <w:rPr>
                <w:rFonts w:ascii="ＭＳ ゴシック" w:eastAsia="ＭＳ ゴシック" w:hAnsi="ＭＳ ゴシック" w:hint="eastAsia"/>
              </w:rPr>
              <w:t>ﾁｵﾍﾞﾝｶﾙﾌﾞ</w:t>
            </w:r>
          </w:p>
        </w:tc>
        <w:bookmarkStart w:id="0" w:name="_GoBack"/>
        <w:bookmarkEnd w:id="0"/>
      </w:tr>
      <w:tr w:rsidR="00C3688F" w:rsidRPr="00FC7021" w:rsidTr="00C3688F">
        <w:tc>
          <w:tcPr>
            <w:tcW w:w="3539" w:type="dxa"/>
          </w:tcPr>
          <w:p w:rsidR="00C3688F" w:rsidRPr="00FC7021" w:rsidRDefault="00C3688F" w:rsidP="00BA250B">
            <w:pPr>
              <w:rPr>
                <w:rFonts w:ascii="ＭＳ ゴシック" w:eastAsia="ＭＳ ゴシック" w:hAnsi="ＭＳ ゴシック"/>
              </w:rPr>
            </w:pPr>
            <w:r w:rsidRPr="00FC7021">
              <w:rPr>
                <w:rFonts w:ascii="ＭＳ ゴシック" w:eastAsia="ＭＳ ゴシック" w:hAnsi="ＭＳ ゴシック" w:hint="eastAsia"/>
              </w:rPr>
              <w:t>トリクロロエチレン</w:t>
            </w:r>
          </w:p>
        </w:tc>
        <w:tc>
          <w:tcPr>
            <w:tcW w:w="991" w:type="dxa"/>
          </w:tcPr>
          <w:p w:rsidR="00C3688F" w:rsidRPr="00FC7021" w:rsidRDefault="00C3688F" w:rsidP="00C3688F">
            <w:pPr>
              <w:jc w:val="center"/>
              <w:rPr>
                <w:rFonts w:ascii="ＭＳ ゴシック" w:eastAsia="ＭＳ ゴシック" w:hAnsi="ＭＳ ゴシック"/>
              </w:rPr>
            </w:pPr>
            <w:r w:rsidRPr="00FC7021">
              <w:rPr>
                <w:rFonts w:ascii="ＭＳ ゴシック" w:eastAsia="ＭＳ ゴシック" w:hAnsi="ＭＳ ゴシック"/>
              </w:rPr>
              <w:t>TCE</w:t>
            </w:r>
          </w:p>
        </w:tc>
        <w:tc>
          <w:tcPr>
            <w:tcW w:w="3262" w:type="dxa"/>
          </w:tcPr>
          <w:p w:rsidR="00C3688F" w:rsidRPr="00FC7021" w:rsidRDefault="00C3688F" w:rsidP="00BA250B">
            <w:pPr>
              <w:rPr>
                <w:rFonts w:ascii="ＭＳ ゴシック" w:eastAsia="ＭＳ ゴシック" w:hAnsi="ＭＳ ゴシック"/>
              </w:rPr>
            </w:pPr>
            <w:r w:rsidRPr="00FC7021">
              <w:rPr>
                <w:rFonts w:ascii="ＭＳ ゴシック" w:eastAsia="ＭＳ ゴシック" w:hAnsi="ＭＳ ゴシック" w:hint="eastAsia"/>
              </w:rPr>
              <w:t>ベンゼン</w:t>
            </w:r>
          </w:p>
        </w:tc>
        <w:tc>
          <w:tcPr>
            <w:tcW w:w="1268" w:type="dxa"/>
          </w:tcPr>
          <w:p w:rsidR="00C3688F" w:rsidRPr="00FC7021" w:rsidRDefault="00C3688F" w:rsidP="00C3688F">
            <w:pPr>
              <w:jc w:val="center"/>
              <w:rPr>
                <w:rFonts w:ascii="ＭＳ ゴシック" w:eastAsia="ＭＳ ゴシック" w:hAnsi="ＭＳ ゴシック"/>
              </w:rPr>
            </w:pPr>
            <w:r w:rsidRPr="00FC7021">
              <w:rPr>
                <w:rFonts w:ascii="ＭＳ ゴシック" w:eastAsia="ＭＳ ゴシック" w:hAnsi="ＭＳ ゴシック" w:hint="eastAsia"/>
              </w:rPr>
              <w:t>φ</w:t>
            </w:r>
          </w:p>
        </w:tc>
      </w:tr>
      <w:tr w:rsidR="00C3688F" w:rsidRPr="00FC7021" w:rsidTr="00C3688F">
        <w:tc>
          <w:tcPr>
            <w:tcW w:w="3539" w:type="dxa"/>
          </w:tcPr>
          <w:p w:rsidR="00C3688F" w:rsidRPr="00FC7021" w:rsidRDefault="00C3688F" w:rsidP="00BA250B">
            <w:pPr>
              <w:rPr>
                <w:rFonts w:ascii="ＭＳ ゴシック" w:eastAsia="ＭＳ ゴシック" w:hAnsi="ＭＳ ゴシック"/>
              </w:rPr>
            </w:pPr>
            <w:r w:rsidRPr="00FC7021">
              <w:rPr>
                <w:rFonts w:ascii="ＭＳ ゴシック" w:eastAsia="ＭＳ ゴシック" w:hAnsi="ＭＳ ゴシック" w:hint="eastAsia"/>
              </w:rPr>
              <w:t>テトラクロロエチレン（パークロロエチレン）</w:t>
            </w:r>
          </w:p>
        </w:tc>
        <w:tc>
          <w:tcPr>
            <w:tcW w:w="991" w:type="dxa"/>
          </w:tcPr>
          <w:p w:rsidR="00C3688F" w:rsidRPr="00FC7021" w:rsidRDefault="00C3688F" w:rsidP="00C3688F">
            <w:pPr>
              <w:jc w:val="center"/>
              <w:rPr>
                <w:rFonts w:ascii="ＭＳ ゴシック" w:eastAsia="ＭＳ ゴシック" w:hAnsi="ＭＳ ゴシック"/>
              </w:rPr>
            </w:pPr>
            <w:r w:rsidRPr="00FC7021">
              <w:rPr>
                <w:rFonts w:ascii="ＭＳ ゴシック" w:eastAsia="ＭＳ ゴシック" w:hAnsi="ＭＳ ゴシック"/>
              </w:rPr>
              <w:t>PCE</w:t>
            </w:r>
          </w:p>
        </w:tc>
        <w:tc>
          <w:tcPr>
            <w:tcW w:w="3262" w:type="dxa"/>
          </w:tcPr>
          <w:p w:rsidR="00C3688F" w:rsidRPr="00FC7021" w:rsidRDefault="00C3688F" w:rsidP="00BA250B">
            <w:pPr>
              <w:rPr>
                <w:rFonts w:ascii="ＭＳ ゴシック" w:eastAsia="ＭＳ ゴシック" w:hAnsi="ＭＳ ゴシック"/>
              </w:rPr>
            </w:pPr>
            <w:r w:rsidRPr="00FC7021">
              <w:rPr>
                <w:rFonts w:ascii="ＭＳ ゴシック" w:eastAsia="ＭＳ ゴシック" w:hAnsi="ＭＳ ゴシック" w:hint="eastAsia"/>
              </w:rPr>
              <w:t>セレン又はその化合物</w:t>
            </w:r>
          </w:p>
        </w:tc>
        <w:tc>
          <w:tcPr>
            <w:tcW w:w="1268" w:type="dxa"/>
          </w:tcPr>
          <w:p w:rsidR="00C3688F" w:rsidRPr="00FC7021" w:rsidRDefault="00C3688F" w:rsidP="00C3688F">
            <w:pPr>
              <w:jc w:val="center"/>
              <w:rPr>
                <w:rFonts w:ascii="ＭＳ ゴシック" w:eastAsia="ＭＳ ゴシック" w:hAnsi="ＭＳ ゴシック"/>
              </w:rPr>
            </w:pPr>
            <w:r w:rsidRPr="00FC7021">
              <w:rPr>
                <w:rFonts w:ascii="ＭＳ ゴシック" w:eastAsia="ＭＳ ゴシック" w:hAnsi="ＭＳ ゴシック"/>
              </w:rPr>
              <w:t>Se</w:t>
            </w:r>
          </w:p>
        </w:tc>
      </w:tr>
      <w:tr w:rsidR="00C3688F" w:rsidRPr="00FC7021" w:rsidTr="00C3688F">
        <w:tc>
          <w:tcPr>
            <w:tcW w:w="3539" w:type="dxa"/>
          </w:tcPr>
          <w:p w:rsidR="00C3688F" w:rsidRPr="00FC7021" w:rsidRDefault="00C3688F" w:rsidP="00BA250B">
            <w:pPr>
              <w:rPr>
                <w:rFonts w:ascii="ＭＳ ゴシック" w:eastAsia="ＭＳ ゴシック" w:hAnsi="ＭＳ ゴシック"/>
              </w:rPr>
            </w:pPr>
            <w:r w:rsidRPr="00FC7021">
              <w:rPr>
                <w:rFonts w:ascii="ＭＳ ゴシック" w:eastAsia="ＭＳ ゴシック" w:hAnsi="ＭＳ ゴシック" w:hint="eastAsia"/>
              </w:rPr>
              <w:t>ジクロロメタン</w:t>
            </w:r>
          </w:p>
        </w:tc>
        <w:tc>
          <w:tcPr>
            <w:tcW w:w="991" w:type="dxa"/>
          </w:tcPr>
          <w:p w:rsidR="00C3688F" w:rsidRPr="00FC7021" w:rsidRDefault="00C3688F" w:rsidP="00C3688F">
            <w:pPr>
              <w:jc w:val="center"/>
              <w:rPr>
                <w:rFonts w:ascii="ＭＳ ゴシック" w:eastAsia="ＭＳ ゴシック" w:hAnsi="ＭＳ ゴシック"/>
              </w:rPr>
            </w:pPr>
            <w:r w:rsidRPr="00FC7021">
              <w:rPr>
                <w:rFonts w:ascii="ＭＳ ゴシック" w:eastAsia="ＭＳ ゴシック" w:hAnsi="ＭＳ ゴシック"/>
              </w:rPr>
              <w:t>DCM</w:t>
            </w:r>
          </w:p>
        </w:tc>
        <w:tc>
          <w:tcPr>
            <w:tcW w:w="3262" w:type="dxa"/>
          </w:tcPr>
          <w:p w:rsidR="00C3688F" w:rsidRPr="00FC7021" w:rsidRDefault="00C3688F" w:rsidP="00BA250B">
            <w:pPr>
              <w:rPr>
                <w:rFonts w:ascii="ＭＳ ゴシック" w:eastAsia="ＭＳ ゴシック" w:hAnsi="ＭＳ ゴシック"/>
              </w:rPr>
            </w:pPr>
            <w:r w:rsidRPr="00FC7021">
              <w:rPr>
                <w:rFonts w:ascii="ＭＳ ゴシック" w:eastAsia="ＭＳ ゴシック" w:hAnsi="ＭＳ ゴシック"/>
              </w:rPr>
              <w:t>1,4-ジオキサン</w:t>
            </w:r>
          </w:p>
        </w:tc>
        <w:tc>
          <w:tcPr>
            <w:tcW w:w="1268" w:type="dxa"/>
          </w:tcPr>
          <w:p w:rsidR="00C3688F" w:rsidRPr="00FC7021" w:rsidRDefault="00C3688F" w:rsidP="00C3688F">
            <w:pPr>
              <w:jc w:val="center"/>
              <w:rPr>
                <w:rFonts w:ascii="ＭＳ ゴシック" w:eastAsia="ＭＳ ゴシック" w:hAnsi="ＭＳ ゴシック"/>
              </w:rPr>
            </w:pPr>
            <w:r w:rsidRPr="00FC7021">
              <w:rPr>
                <w:rFonts w:ascii="ＭＳ ゴシック" w:eastAsia="ＭＳ ゴシック" w:hAnsi="ＭＳ ゴシック"/>
              </w:rPr>
              <w:t>14-ｼﾞｵｷｻﾝ</w:t>
            </w:r>
          </w:p>
        </w:tc>
      </w:tr>
      <w:tr w:rsidR="00C3688F" w:rsidRPr="00FC7021" w:rsidTr="00C3688F">
        <w:tc>
          <w:tcPr>
            <w:tcW w:w="3539" w:type="dxa"/>
          </w:tcPr>
          <w:p w:rsidR="00C3688F" w:rsidRPr="00FC7021" w:rsidRDefault="00C3688F" w:rsidP="00BA250B">
            <w:pPr>
              <w:rPr>
                <w:rFonts w:ascii="ＭＳ ゴシック" w:eastAsia="ＭＳ ゴシック" w:hAnsi="ＭＳ ゴシック"/>
              </w:rPr>
            </w:pPr>
            <w:r w:rsidRPr="00FC7021">
              <w:rPr>
                <w:rFonts w:ascii="ＭＳ ゴシック" w:eastAsia="ＭＳ ゴシック" w:hAnsi="ＭＳ ゴシック" w:hint="eastAsia"/>
              </w:rPr>
              <w:t>四塩化炭素</w:t>
            </w:r>
          </w:p>
        </w:tc>
        <w:tc>
          <w:tcPr>
            <w:tcW w:w="991" w:type="dxa"/>
          </w:tcPr>
          <w:p w:rsidR="00C3688F" w:rsidRPr="00FC7021" w:rsidRDefault="00C3688F" w:rsidP="00C3688F">
            <w:pPr>
              <w:jc w:val="center"/>
              <w:rPr>
                <w:rFonts w:ascii="ＭＳ ゴシック" w:eastAsia="ＭＳ ゴシック" w:hAnsi="ＭＳ ゴシック"/>
              </w:rPr>
            </w:pPr>
            <w:r w:rsidRPr="00FC7021">
              <w:rPr>
                <w:rFonts w:ascii="ＭＳ ゴシック" w:eastAsia="ＭＳ ゴシック" w:hAnsi="ＭＳ ゴシック"/>
              </w:rPr>
              <w:t>TCM</w:t>
            </w:r>
          </w:p>
        </w:tc>
        <w:tc>
          <w:tcPr>
            <w:tcW w:w="3262" w:type="dxa"/>
          </w:tcPr>
          <w:p w:rsidR="00C3688F" w:rsidRPr="00FC7021" w:rsidRDefault="00C3688F" w:rsidP="00BA250B">
            <w:pPr>
              <w:rPr>
                <w:rFonts w:ascii="ＭＳ ゴシック" w:eastAsia="ＭＳ ゴシック" w:hAnsi="ＭＳ ゴシック"/>
              </w:rPr>
            </w:pPr>
            <w:r w:rsidRPr="00FC7021">
              <w:rPr>
                <w:rFonts w:ascii="ＭＳ ゴシック" w:eastAsia="ＭＳ ゴシック" w:hAnsi="ＭＳ ゴシック" w:hint="eastAsia"/>
              </w:rPr>
              <w:t>ダイオキシン類</w:t>
            </w:r>
          </w:p>
        </w:tc>
        <w:tc>
          <w:tcPr>
            <w:tcW w:w="1268" w:type="dxa"/>
          </w:tcPr>
          <w:p w:rsidR="00C3688F" w:rsidRPr="00FC7021" w:rsidRDefault="00C3688F" w:rsidP="00C3688F">
            <w:pPr>
              <w:jc w:val="center"/>
              <w:rPr>
                <w:rFonts w:ascii="ＭＳ ゴシック" w:eastAsia="ＭＳ ゴシック" w:hAnsi="ＭＳ ゴシック"/>
              </w:rPr>
            </w:pPr>
            <w:r w:rsidRPr="00FC7021">
              <w:rPr>
                <w:rFonts w:ascii="ＭＳ ゴシック" w:eastAsia="ＭＳ ゴシック" w:hAnsi="ＭＳ ゴシック"/>
              </w:rPr>
              <w:t>DXN</w:t>
            </w:r>
          </w:p>
        </w:tc>
      </w:tr>
    </w:tbl>
    <w:p w:rsidR="00067DB3" w:rsidRPr="00FC7021" w:rsidRDefault="00067DB3" w:rsidP="00067DB3">
      <w:pPr>
        <w:rPr>
          <w:rFonts w:ascii="ＭＳ ゴシック" w:eastAsia="ＭＳ ゴシック" w:hAnsi="ＭＳ ゴシック"/>
        </w:rPr>
      </w:pPr>
      <w:r w:rsidRPr="00FC7021">
        <w:rPr>
          <w:rFonts w:ascii="ＭＳ ゴシック" w:eastAsia="ＭＳ ゴシック" w:hAnsi="ＭＳ ゴシック" w:hint="eastAsia"/>
        </w:rPr>
        <w:t>※“</w:t>
      </w:r>
      <w:r w:rsidRPr="00FC7021">
        <w:rPr>
          <w:rFonts w:ascii="ＭＳ ゴシック" w:eastAsia="ＭＳ ゴシック" w:hAnsi="ＭＳ ゴシック"/>
        </w:rPr>
        <w:t>PCB”の欄の「低」は、低濃度のみに許可が限定されていることを示しています。</w:t>
      </w:r>
    </w:p>
    <w:sectPr w:rsidR="00067DB3" w:rsidRPr="00FC7021" w:rsidSect="003438F3">
      <w:footerReference w:type="default" r:id="rId7"/>
      <w:pgSz w:w="11906" w:h="16838" w:code="9"/>
      <w:pgMar w:top="1418" w:right="1418" w:bottom="1134" w:left="1418" w:header="851" w:footer="680" w:gutter="0"/>
      <w:cols w:space="425"/>
      <w:docGrid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880" w:rsidRDefault="001B0880" w:rsidP="003438F3">
      <w:r>
        <w:separator/>
      </w:r>
    </w:p>
  </w:endnote>
  <w:endnote w:type="continuationSeparator" w:id="0">
    <w:p w:rsidR="001B0880" w:rsidRDefault="001B0880" w:rsidP="0034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E">
    <w:altName w:val="潴.."/>
    <w:panose1 w:val="020B0900000000000000"/>
    <w:charset w:val="80"/>
    <w:family w:val="modern"/>
    <w:pitch w:val="variable"/>
    <w:sig w:usb0="E00002FF" w:usb1="6AC7FDFB" w:usb2="00000012" w:usb3="00000000" w:csb0="0002009F" w:csb1="00000000"/>
  </w:font>
  <w:font w:name="ＭＳ ゴシック">
    <w:altName w:val="ＭＳゴシック"/>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719458"/>
      <w:docPartObj>
        <w:docPartGallery w:val="Page Numbers (Bottom of Page)"/>
        <w:docPartUnique/>
      </w:docPartObj>
    </w:sdtPr>
    <w:sdtContent>
      <w:p w:rsidR="00C8321F" w:rsidRDefault="00C8321F">
        <w:pPr>
          <w:pStyle w:val="a7"/>
          <w:jc w:val="center"/>
        </w:pPr>
        <w:r>
          <w:fldChar w:fldCharType="begin"/>
        </w:r>
        <w:r>
          <w:instrText>PAGE   \* MERGEFORMAT</w:instrText>
        </w:r>
        <w:r>
          <w:fldChar w:fldCharType="separate"/>
        </w:r>
        <w:r w:rsidRPr="00C8321F">
          <w:rPr>
            <w:noProof/>
            <w:lang w:val="ja-JP"/>
          </w:rPr>
          <w:t>1</w:t>
        </w:r>
        <w:r>
          <w:fldChar w:fldCharType="end"/>
        </w:r>
      </w:p>
    </w:sdtContent>
  </w:sdt>
  <w:p w:rsidR="003438F3" w:rsidRPr="00C8321F" w:rsidRDefault="003438F3" w:rsidP="00C832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880" w:rsidRDefault="001B0880" w:rsidP="003438F3">
      <w:r>
        <w:separator/>
      </w:r>
    </w:p>
  </w:footnote>
  <w:footnote w:type="continuationSeparator" w:id="0">
    <w:p w:rsidR="001B0880" w:rsidRDefault="001B0880" w:rsidP="00343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67B51"/>
    <w:multiLevelType w:val="hybridMultilevel"/>
    <w:tmpl w:val="314465A8"/>
    <w:lvl w:ilvl="0" w:tplc="0FC2DE2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E6527A"/>
    <w:multiLevelType w:val="hybridMultilevel"/>
    <w:tmpl w:val="1D547F0C"/>
    <w:lvl w:ilvl="0" w:tplc="A43E60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DB3"/>
    <w:rsid w:val="00067DB3"/>
    <w:rsid w:val="00167103"/>
    <w:rsid w:val="001B0880"/>
    <w:rsid w:val="003438F3"/>
    <w:rsid w:val="00491B31"/>
    <w:rsid w:val="007C067F"/>
    <w:rsid w:val="00A54597"/>
    <w:rsid w:val="00C13A32"/>
    <w:rsid w:val="00C3688F"/>
    <w:rsid w:val="00C8321F"/>
    <w:rsid w:val="00CA49C2"/>
    <w:rsid w:val="00CD1D3B"/>
    <w:rsid w:val="00FC7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EBB3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7DB3"/>
    <w:pPr>
      <w:widowControl w:val="0"/>
      <w:autoSpaceDE w:val="0"/>
      <w:autoSpaceDN w:val="0"/>
      <w:adjustRightInd w:val="0"/>
    </w:pPr>
    <w:rPr>
      <w:rFonts w:ascii="HGPｺﾞｼｯｸE" w:eastAsia="HGPｺﾞｼｯｸE" w:cs="HGPｺﾞｼｯｸE"/>
      <w:color w:val="000000"/>
      <w:kern w:val="0"/>
      <w:sz w:val="24"/>
      <w:szCs w:val="24"/>
    </w:rPr>
  </w:style>
  <w:style w:type="paragraph" w:styleId="a3">
    <w:name w:val="List Paragraph"/>
    <w:basedOn w:val="a"/>
    <w:uiPriority w:val="34"/>
    <w:qFormat/>
    <w:rsid w:val="00C13A32"/>
    <w:pPr>
      <w:ind w:leftChars="400" w:left="840"/>
    </w:pPr>
  </w:style>
  <w:style w:type="table" w:styleId="a4">
    <w:name w:val="Table Grid"/>
    <w:basedOn w:val="a1"/>
    <w:uiPriority w:val="39"/>
    <w:rsid w:val="00C13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438F3"/>
    <w:pPr>
      <w:tabs>
        <w:tab w:val="center" w:pos="4252"/>
        <w:tab w:val="right" w:pos="8504"/>
      </w:tabs>
      <w:snapToGrid w:val="0"/>
    </w:pPr>
  </w:style>
  <w:style w:type="character" w:customStyle="1" w:styleId="a6">
    <w:name w:val="ヘッダー (文字)"/>
    <w:basedOn w:val="a0"/>
    <w:link w:val="a5"/>
    <w:uiPriority w:val="99"/>
    <w:rsid w:val="003438F3"/>
  </w:style>
  <w:style w:type="paragraph" w:styleId="a7">
    <w:name w:val="footer"/>
    <w:basedOn w:val="a"/>
    <w:link w:val="a8"/>
    <w:uiPriority w:val="99"/>
    <w:unhideWhenUsed/>
    <w:rsid w:val="003438F3"/>
    <w:pPr>
      <w:tabs>
        <w:tab w:val="center" w:pos="4252"/>
        <w:tab w:val="right" w:pos="8504"/>
      </w:tabs>
      <w:snapToGrid w:val="0"/>
    </w:pPr>
  </w:style>
  <w:style w:type="character" w:customStyle="1" w:styleId="a8">
    <w:name w:val="フッター (文字)"/>
    <w:basedOn w:val="a0"/>
    <w:link w:val="a7"/>
    <w:uiPriority w:val="99"/>
    <w:rsid w:val="00343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2022-03-08T07:20:00Z</dcterms:created>
  <dcterms:modified xsi:type="dcterms:W3CDTF">2022-03-08T07:20:00Z</dcterms:modified>
</cp:coreProperties>
</file>