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E2" w:rsidRPr="00CE4D29" w:rsidRDefault="00CE4D29" w:rsidP="00CE4D29">
      <w:pPr>
        <w:widowControl w:val="0"/>
        <w:autoSpaceDE w:val="0"/>
        <w:autoSpaceDN w:val="0"/>
        <w:adjustRightInd w:val="0"/>
        <w:snapToGrid w:val="0"/>
        <w:jc w:val="center"/>
        <w:rPr>
          <w:rFonts w:ascii="ＭＳ ゴシック" w:eastAsia="ＭＳ ゴシック" w:hAnsi="ＭＳ ゴシック"/>
          <w:sz w:val="32"/>
          <w:szCs w:val="32"/>
        </w:rPr>
      </w:pPr>
      <w:r w:rsidRPr="00CE4D29">
        <w:rPr>
          <w:rFonts w:ascii="ＭＳ ゴシック" w:eastAsia="ＭＳ ゴシック" w:hAnsi="ＭＳ ゴシック" w:hint="eastAsia"/>
          <w:sz w:val="32"/>
          <w:szCs w:val="32"/>
        </w:rPr>
        <w:t>洋上風力関連産業勉強会（企業等取組状況調査）</w:t>
      </w:r>
    </w:p>
    <w:p w:rsidR="00CE4D29" w:rsidRDefault="00CE4D29" w:rsidP="00CE4D29">
      <w:pPr>
        <w:widowControl w:val="0"/>
        <w:autoSpaceDE w:val="0"/>
        <w:autoSpaceDN w:val="0"/>
        <w:adjustRightInd w:val="0"/>
        <w:snapToGrid w:val="0"/>
        <w:jc w:val="center"/>
      </w:pPr>
      <w:r w:rsidRPr="00CE4D29">
        <w:rPr>
          <w:rFonts w:ascii="ＭＳ ゴシック" w:eastAsia="ＭＳ ゴシック" w:hAnsi="ＭＳ ゴシック" w:hint="eastAsia"/>
          <w:sz w:val="32"/>
          <w:szCs w:val="32"/>
        </w:rPr>
        <w:t>参加表明書</w:t>
      </w:r>
    </w:p>
    <w:p w:rsidR="00CE4D29" w:rsidRDefault="00CE4D29" w:rsidP="00CE4D29">
      <w:pPr>
        <w:widowControl w:val="0"/>
        <w:autoSpaceDE w:val="0"/>
        <w:autoSpaceDN w:val="0"/>
        <w:adjustRightInd w:val="0"/>
        <w:snapToGrid w:val="0"/>
      </w:pPr>
    </w:p>
    <w:tbl>
      <w:tblPr>
        <w:tblStyle w:val="a3"/>
        <w:tblW w:w="0" w:type="auto"/>
        <w:tblLook w:val="04A0" w:firstRow="1" w:lastRow="0" w:firstColumn="1" w:lastColumn="0" w:noHBand="0" w:noVBand="1"/>
      </w:tblPr>
      <w:tblGrid>
        <w:gridCol w:w="1885"/>
        <w:gridCol w:w="7743"/>
      </w:tblGrid>
      <w:tr w:rsidR="00CE4D29" w:rsidTr="00CE4D29">
        <w:tc>
          <w:tcPr>
            <w:tcW w:w="1885" w:type="dxa"/>
          </w:tcPr>
          <w:p w:rsidR="00CE4D29" w:rsidRDefault="00CE4D29" w:rsidP="00CE4D29">
            <w:pPr>
              <w:widowControl w:val="0"/>
              <w:autoSpaceDE w:val="0"/>
              <w:autoSpaceDN w:val="0"/>
              <w:adjustRightInd w:val="0"/>
              <w:snapToGrid w:val="0"/>
            </w:pPr>
            <w:r>
              <w:rPr>
                <w:rFonts w:hint="eastAsia"/>
              </w:rPr>
              <w:t>企業</w:t>
            </w:r>
            <w:r w:rsidR="00147F9E">
              <w:rPr>
                <w:rFonts w:hint="eastAsia"/>
              </w:rPr>
              <w:t>等</w:t>
            </w:r>
            <w:r>
              <w:rPr>
                <w:rFonts w:hint="eastAsia"/>
              </w:rPr>
              <w:t>名</w:t>
            </w:r>
          </w:p>
        </w:tc>
        <w:tc>
          <w:tcPr>
            <w:tcW w:w="7743" w:type="dxa"/>
          </w:tcPr>
          <w:p w:rsidR="00CE4D29" w:rsidRDefault="00CE4D29" w:rsidP="00CE4D29">
            <w:pPr>
              <w:widowControl w:val="0"/>
              <w:autoSpaceDE w:val="0"/>
              <w:autoSpaceDN w:val="0"/>
              <w:adjustRightInd w:val="0"/>
              <w:snapToGrid w:val="0"/>
            </w:pPr>
          </w:p>
        </w:tc>
      </w:tr>
      <w:tr w:rsidR="00CE4D29" w:rsidTr="00CE4D29">
        <w:tc>
          <w:tcPr>
            <w:tcW w:w="1885" w:type="dxa"/>
          </w:tcPr>
          <w:p w:rsidR="00CE4D29" w:rsidRDefault="00147F9E" w:rsidP="00CE4D29">
            <w:pPr>
              <w:widowControl w:val="0"/>
              <w:autoSpaceDE w:val="0"/>
              <w:autoSpaceDN w:val="0"/>
              <w:adjustRightInd w:val="0"/>
              <w:snapToGrid w:val="0"/>
            </w:pPr>
            <w:r>
              <w:rPr>
                <w:rFonts w:hint="eastAsia"/>
              </w:rPr>
              <w:t>情報提供内容</w:t>
            </w:r>
          </w:p>
        </w:tc>
        <w:tc>
          <w:tcPr>
            <w:tcW w:w="7743" w:type="dxa"/>
          </w:tcPr>
          <w:p w:rsidR="00CE4D29" w:rsidRDefault="00CE4D29" w:rsidP="00CE4D29">
            <w:pPr>
              <w:widowControl w:val="0"/>
              <w:autoSpaceDE w:val="0"/>
              <w:autoSpaceDN w:val="0"/>
              <w:adjustRightInd w:val="0"/>
              <w:snapToGrid w:val="0"/>
            </w:pPr>
          </w:p>
        </w:tc>
      </w:tr>
      <w:tr w:rsidR="00CE4D29" w:rsidTr="00CE4D29">
        <w:tc>
          <w:tcPr>
            <w:tcW w:w="1885" w:type="dxa"/>
          </w:tcPr>
          <w:p w:rsidR="00CE4D29" w:rsidRDefault="00CE4D29" w:rsidP="00CE4D29">
            <w:pPr>
              <w:widowControl w:val="0"/>
              <w:autoSpaceDE w:val="0"/>
              <w:autoSpaceDN w:val="0"/>
              <w:adjustRightInd w:val="0"/>
              <w:snapToGrid w:val="0"/>
            </w:pPr>
            <w:r>
              <w:rPr>
                <w:rFonts w:hint="eastAsia"/>
              </w:rPr>
              <w:t>上記の概要</w:t>
            </w:r>
          </w:p>
        </w:tc>
        <w:tc>
          <w:tcPr>
            <w:tcW w:w="7743" w:type="dxa"/>
          </w:tcPr>
          <w:p w:rsidR="00CE4D29" w:rsidRDefault="00CE4D29" w:rsidP="00CE4D29">
            <w:pPr>
              <w:widowControl w:val="0"/>
              <w:autoSpaceDE w:val="0"/>
              <w:autoSpaceDN w:val="0"/>
              <w:adjustRightInd w:val="0"/>
              <w:snapToGrid w:val="0"/>
            </w:pPr>
          </w:p>
          <w:p w:rsidR="00CE4D29" w:rsidRDefault="00CE4D29" w:rsidP="00CE4D29">
            <w:pPr>
              <w:widowControl w:val="0"/>
              <w:autoSpaceDE w:val="0"/>
              <w:autoSpaceDN w:val="0"/>
              <w:adjustRightInd w:val="0"/>
              <w:snapToGrid w:val="0"/>
            </w:pPr>
          </w:p>
          <w:p w:rsidR="00CE4D29" w:rsidRDefault="00CE4D29" w:rsidP="00CE4D29">
            <w:pPr>
              <w:widowControl w:val="0"/>
              <w:autoSpaceDE w:val="0"/>
              <w:autoSpaceDN w:val="0"/>
              <w:adjustRightInd w:val="0"/>
              <w:snapToGrid w:val="0"/>
            </w:pPr>
          </w:p>
          <w:p w:rsidR="00CE4D29" w:rsidRDefault="00CE4D29" w:rsidP="00CE4D29">
            <w:pPr>
              <w:widowControl w:val="0"/>
              <w:autoSpaceDE w:val="0"/>
              <w:autoSpaceDN w:val="0"/>
              <w:adjustRightInd w:val="0"/>
              <w:snapToGrid w:val="0"/>
            </w:pPr>
          </w:p>
        </w:tc>
      </w:tr>
    </w:tbl>
    <w:p w:rsidR="00CE4D29" w:rsidRDefault="00CE4D29" w:rsidP="00CE4D29">
      <w:pPr>
        <w:widowControl w:val="0"/>
        <w:autoSpaceDE w:val="0"/>
        <w:autoSpaceDN w:val="0"/>
        <w:adjustRightInd w:val="0"/>
        <w:snapToGrid w:val="0"/>
      </w:pPr>
    </w:p>
    <w:p w:rsidR="00A036D1" w:rsidRDefault="00A036D1" w:rsidP="00253BE7">
      <w:pPr>
        <w:widowControl w:val="0"/>
        <w:autoSpaceDE w:val="0"/>
        <w:autoSpaceDN w:val="0"/>
        <w:adjustRightInd w:val="0"/>
        <w:snapToGrid w:val="0"/>
        <w:spacing w:line="360" w:lineRule="exact"/>
      </w:pPr>
      <w:r>
        <w:rPr>
          <w:rFonts w:hint="eastAsia"/>
        </w:rPr>
        <w:t>【留意事項】</w:t>
      </w:r>
    </w:p>
    <w:p w:rsidR="00246A22" w:rsidRDefault="00246A22" w:rsidP="00253BE7">
      <w:pPr>
        <w:widowControl w:val="0"/>
        <w:autoSpaceDE w:val="0"/>
        <w:autoSpaceDN w:val="0"/>
        <w:adjustRightInd w:val="0"/>
        <w:snapToGrid w:val="0"/>
        <w:spacing w:line="360" w:lineRule="exact"/>
        <w:ind w:left="209" w:hangingChars="87" w:hanging="209"/>
      </w:pPr>
      <w:r>
        <w:rPr>
          <w:rFonts w:hint="eastAsia"/>
        </w:rPr>
        <w:t>・この調査は、法定協議会や入札評価には関係しません。</w:t>
      </w:r>
    </w:p>
    <w:p w:rsidR="00246A22" w:rsidRDefault="00246A22" w:rsidP="00253BE7">
      <w:pPr>
        <w:widowControl w:val="0"/>
        <w:autoSpaceDE w:val="0"/>
        <w:autoSpaceDN w:val="0"/>
        <w:adjustRightInd w:val="0"/>
        <w:snapToGrid w:val="0"/>
        <w:spacing w:line="360" w:lineRule="exact"/>
        <w:ind w:left="209" w:hangingChars="87" w:hanging="209"/>
      </w:pPr>
      <w:r>
        <w:rPr>
          <w:rFonts w:hint="eastAsia"/>
        </w:rPr>
        <w:t>・当日の説明は、企業名を伏せて行います。企業等名を特定又は類推させる説明はできません。</w:t>
      </w:r>
    </w:p>
    <w:p w:rsidR="00246A22" w:rsidRDefault="00253BE7" w:rsidP="00253BE7">
      <w:pPr>
        <w:widowControl w:val="0"/>
        <w:autoSpaceDE w:val="0"/>
        <w:autoSpaceDN w:val="0"/>
        <w:adjustRightInd w:val="0"/>
        <w:snapToGrid w:val="0"/>
        <w:spacing w:line="360" w:lineRule="exact"/>
        <w:ind w:left="209" w:hangingChars="87" w:hanging="209"/>
      </w:pPr>
      <w:r>
        <w:rPr>
          <w:rFonts w:hint="eastAsia"/>
        </w:rPr>
        <w:t>・説明内容は、これまで国内外における洋上風力発電又はこれに附帯する事業又は関連する事業において実施してきた、調達又は人材確保に関係する企業活動に係る考え方及び実例、北海道における洋上風力関連産業の振興や人材確保・育成に係る課題に限ります。</w:t>
      </w:r>
      <w:r w:rsidRPr="00FB3837">
        <w:rPr>
          <w:rFonts w:hint="eastAsia"/>
        </w:rPr>
        <w:t>今後の北海道</w:t>
      </w:r>
      <w:r>
        <w:rPr>
          <w:rFonts w:hint="eastAsia"/>
        </w:rPr>
        <w:t>における事業展開の考え方など、将来に向けた取組方針の説明はご遠慮ください。</w:t>
      </w:r>
    </w:p>
    <w:p w:rsidR="00246A22" w:rsidRDefault="00246A22" w:rsidP="00253BE7">
      <w:pPr>
        <w:widowControl w:val="0"/>
        <w:autoSpaceDE w:val="0"/>
        <w:autoSpaceDN w:val="0"/>
        <w:adjustRightInd w:val="0"/>
        <w:snapToGrid w:val="0"/>
        <w:spacing w:line="360" w:lineRule="exact"/>
        <w:ind w:left="209" w:hangingChars="87" w:hanging="209"/>
      </w:pPr>
      <w:r>
        <w:rPr>
          <w:rFonts w:hint="eastAsia"/>
        </w:rPr>
        <w:t>・調査は原則公開で開催するものとし、議事録・資料を別途公表します。</w:t>
      </w:r>
    </w:p>
    <w:p w:rsidR="00246A22" w:rsidRDefault="00246A22" w:rsidP="00253BE7">
      <w:pPr>
        <w:widowControl w:val="0"/>
        <w:autoSpaceDE w:val="0"/>
        <w:autoSpaceDN w:val="0"/>
        <w:adjustRightInd w:val="0"/>
        <w:snapToGrid w:val="0"/>
        <w:spacing w:line="360" w:lineRule="exact"/>
        <w:ind w:left="209" w:hangingChars="87" w:hanging="209"/>
      </w:pPr>
      <w:r>
        <w:rPr>
          <w:rFonts w:hint="eastAsia"/>
        </w:rPr>
        <w:t>・公平性、透明性の観点から支障がある場合は、参加をご遠慮いただく場合があります。</w:t>
      </w:r>
    </w:p>
    <w:p w:rsidR="003A0C7D" w:rsidRDefault="003A0C7D" w:rsidP="00253BE7">
      <w:pPr>
        <w:widowControl w:val="0"/>
        <w:autoSpaceDE w:val="0"/>
        <w:autoSpaceDN w:val="0"/>
        <w:adjustRightInd w:val="0"/>
        <w:snapToGrid w:val="0"/>
        <w:spacing w:line="360" w:lineRule="exact"/>
        <w:ind w:left="209" w:hangingChars="87" w:hanging="209"/>
      </w:pPr>
      <w:r w:rsidRPr="003A0C7D">
        <w:rPr>
          <w:rFonts w:hint="eastAsia"/>
        </w:rPr>
        <w:t>・別途決定する日程においてヒアリングに参加できない企業にあっては、資料提供の形によりご協力をお願いする予定です。</w:t>
      </w:r>
    </w:p>
    <w:p w:rsidR="00A036D1" w:rsidRPr="00A036D1" w:rsidRDefault="00246A22" w:rsidP="00253BE7">
      <w:pPr>
        <w:widowControl w:val="0"/>
        <w:autoSpaceDE w:val="0"/>
        <w:autoSpaceDN w:val="0"/>
        <w:adjustRightInd w:val="0"/>
        <w:snapToGrid w:val="0"/>
        <w:spacing w:line="360" w:lineRule="exact"/>
        <w:ind w:left="209" w:hangingChars="87" w:hanging="209"/>
      </w:pPr>
      <w:r>
        <w:rPr>
          <w:rFonts w:hint="eastAsia"/>
        </w:rPr>
        <w:t>・参加企業が多い場合は、令和６年１月以降に追加日程を設置する場合があります。</w:t>
      </w:r>
    </w:p>
    <w:tbl>
      <w:tblPr>
        <w:tblStyle w:val="a3"/>
        <w:tblW w:w="0" w:type="auto"/>
        <w:tblInd w:w="520" w:type="dxa"/>
        <w:tblLook w:val="04A0" w:firstRow="1" w:lastRow="0" w:firstColumn="1" w:lastColumn="0" w:noHBand="0" w:noVBand="1"/>
      </w:tblPr>
      <w:tblGrid>
        <w:gridCol w:w="8505"/>
      </w:tblGrid>
      <w:tr w:rsidR="00A036D1" w:rsidTr="00A036D1">
        <w:tc>
          <w:tcPr>
            <w:tcW w:w="8505" w:type="dxa"/>
          </w:tcPr>
          <w:p w:rsidR="00A036D1" w:rsidRDefault="00A036D1" w:rsidP="00A036D1">
            <w:pPr>
              <w:widowControl w:val="0"/>
              <w:autoSpaceDE w:val="0"/>
              <w:autoSpaceDN w:val="0"/>
              <w:adjustRightInd w:val="0"/>
              <w:snapToGrid w:val="0"/>
              <w:jc w:val="center"/>
            </w:pPr>
            <w:r w:rsidRPr="00A036D1">
              <w:rPr>
                <w:rFonts w:hint="eastAsia"/>
                <w:sz w:val="28"/>
                <w:szCs w:val="28"/>
              </w:rPr>
              <w:t>□</w:t>
            </w:r>
            <w:r>
              <w:rPr>
                <w:rFonts w:hint="eastAsia"/>
              </w:rPr>
              <w:t>上記留意事項に同意します。</w:t>
            </w:r>
          </w:p>
        </w:tc>
      </w:tr>
    </w:tbl>
    <w:p w:rsidR="00A036D1" w:rsidRPr="00A036D1" w:rsidRDefault="006F0940" w:rsidP="00A036D1">
      <w:pPr>
        <w:widowControl w:val="0"/>
        <w:autoSpaceDE w:val="0"/>
        <w:autoSpaceDN w:val="0"/>
        <w:adjustRightInd w:val="0"/>
        <w:snapToGrid w:val="0"/>
        <w:jc w:val="center"/>
        <w:rPr>
          <w:sz w:val="21"/>
          <w:szCs w:val="21"/>
        </w:rPr>
      </w:pPr>
      <w:r>
        <w:rPr>
          <w:rFonts w:hint="eastAsia"/>
          <w:sz w:val="21"/>
          <w:szCs w:val="21"/>
        </w:rPr>
        <w:t>※</w:t>
      </w:r>
      <w:r w:rsidR="00F61455">
        <w:rPr>
          <w:rFonts w:hint="eastAsia"/>
          <w:sz w:val="21"/>
          <w:szCs w:val="21"/>
        </w:rPr>
        <w:t>留意事項に同意される場合は</w:t>
      </w:r>
      <w:r w:rsidR="00A036D1" w:rsidRPr="00A036D1">
        <w:rPr>
          <w:rFonts w:hint="eastAsia"/>
          <w:sz w:val="21"/>
          <w:szCs w:val="21"/>
        </w:rPr>
        <w:t>□にチェックをお願いします。</w:t>
      </w:r>
    </w:p>
    <w:p w:rsidR="00A036D1" w:rsidRDefault="00A036D1" w:rsidP="00CE4D29">
      <w:pPr>
        <w:widowControl w:val="0"/>
        <w:autoSpaceDE w:val="0"/>
        <w:autoSpaceDN w:val="0"/>
        <w:adjustRightInd w:val="0"/>
        <w:snapToGrid w:val="0"/>
      </w:pPr>
    </w:p>
    <w:p w:rsidR="00CE4D29" w:rsidRDefault="00CE4D29" w:rsidP="00CE4D29">
      <w:pPr>
        <w:widowControl w:val="0"/>
        <w:autoSpaceDE w:val="0"/>
        <w:autoSpaceDN w:val="0"/>
        <w:adjustRightInd w:val="0"/>
        <w:snapToGrid w:val="0"/>
      </w:pPr>
      <w:r>
        <w:rPr>
          <w:rFonts w:hint="eastAsia"/>
        </w:rPr>
        <w:t>（連絡先）</w:t>
      </w:r>
      <w:r w:rsidRPr="003A0C7D">
        <w:rPr>
          <w:rFonts w:hint="eastAsia"/>
          <w:spacing w:val="240"/>
          <w:kern w:val="0"/>
          <w:fitText w:val="1680" w:id="-1149520384"/>
        </w:rPr>
        <w:t>部署</w:t>
      </w:r>
      <w:r w:rsidRPr="003A0C7D">
        <w:rPr>
          <w:rFonts w:hint="eastAsia"/>
          <w:kern w:val="0"/>
          <w:fitText w:val="1680" w:id="-1149520384"/>
        </w:rPr>
        <w:t>名</w:t>
      </w:r>
      <w:r>
        <w:rPr>
          <w:rFonts w:hint="eastAsia"/>
        </w:rPr>
        <w:t>：</w:t>
      </w:r>
    </w:p>
    <w:p w:rsidR="00CE4D29" w:rsidRDefault="00CE4D29" w:rsidP="00CE4D29">
      <w:pPr>
        <w:widowControl w:val="0"/>
        <w:autoSpaceDE w:val="0"/>
        <w:autoSpaceDN w:val="0"/>
        <w:adjustRightInd w:val="0"/>
        <w:snapToGrid w:val="0"/>
      </w:pPr>
      <w:r>
        <w:rPr>
          <w:rFonts w:hint="eastAsia"/>
        </w:rPr>
        <w:t xml:space="preserve">　　　　　</w:t>
      </w:r>
      <w:r w:rsidRPr="009C29B2">
        <w:rPr>
          <w:rFonts w:hint="eastAsia"/>
          <w:w w:val="87"/>
          <w:kern w:val="0"/>
          <w:fitText w:val="1680" w:id="-1143200256"/>
        </w:rPr>
        <w:t>ご担当者</w:t>
      </w:r>
      <w:r w:rsidR="00A036D1" w:rsidRPr="009C29B2">
        <w:rPr>
          <w:rFonts w:hint="eastAsia"/>
          <w:w w:val="87"/>
          <w:kern w:val="0"/>
          <w:fitText w:val="1680" w:id="-1143200256"/>
        </w:rPr>
        <w:t>職・</w:t>
      </w:r>
      <w:r w:rsidR="009C29B2" w:rsidRPr="009C29B2">
        <w:rPr>
          <w:rFonts w:hint="eastAsia"/>
          <w:w w:val="87"/>
          <w:kern w:val="0"/>
          <w:fitText w:val="1680" w:id="-1143200256"/>
        </w:rPr>
        <w:t>氏</w:t>
      </w:r>
      <w:r w:rsidRPr="009C29B2">
        <w:rPr>
          <w:rFonts w:hint="eastAsia"/>
          <w:spacing w:val="4"/>
          <w:w w:val="87"/>
          <w:kern w:val="0"/>
          <w:fitText w:val="1680" w:id="-1143200256"/>
        </w:rPr>
        <w:t>名</w:t>
      </w:r>
      <w:r>
        <w:rPr>
          <w:rFonts w:hint="eastAsia"/>
        </w:rPr>
        <w:t>：</w:t>
      </w:r>
    </w:p>
    <w:p w:rsidR="00CE4D29" w:rsidRDefault="00CE4D29" w:rsidP="00CE4D29">
      <w:pPr>
        <w:widowControl w:val="0"/>
        <w:autoSpaceDE w:val="0"/>
        <w:autoSpaceDN w:val="0"/>
        <w:adjustRightInd w:val="0"/>
        <w:snapToGrid w:val="0"/>
      </w:pPr>
      <w:r>
        <w:rPr>
          <w:rFonts w:hint="eastAsia"/>
        </w:rPr>
        <w:t xml:space="preserve">　　　　　</w:t>
      </w:r>
      <w:r w:rsidRPr="003A0C7D">
        <w:rPr>
          <w:rFonts w:hint="eastAsia"/>
          <w:spacing w:val="120"/>
          <w:kern w:val="0"/>
          <w:fitText w:val="1680" w:id="-1149520383"/>
        </w:rPr>
        <w:t>電話番</w:t>
      </w:r>
      <w:r w:rsidRPr="003A0C7D">
        <w:rPr>
          <w:rFonts w:hint="eastAsia"/>
          <w:kern w:val="0"/>
          <w:fitText w:val="1680" w:id="-1149520383"/>
        </w:rPr>
        <w:t>号</w:t>
      </w:r>
      <w:r>
        <w:rPr>
          <w:rFonts w:hint="eastAsia"/>
        </w:rPr>
        <w:t>：</w:t>
      </w:r>
    </w:p>
    <w:p w:rsidR="00CE4D29" w:rsidRDefault="00CE4D29" w:rsidP="00CE4D29">
      <w:pPr>
        <w:widowControl w:val="0"/>
        <w:autoSpaceDE w:val="0"/>
        <w:autoSpaceDN w:val="0"/>
        <w:adjustRightInd w:val="0"/>
        <w:snapToGrid w:val="0"/>
      </w:pPr>
      <w:r>
        <w:rPr>
          <w:rFonts w:hint="eastAsia"/>
        </w:rPr>
        <w:t xml:space="preserve">　　　　　</w:t>
      </w:r>
      <w:r w:rsidRPr="003A0C7D">
        <w:rPr>
          <w:rFonts w:hint="eastAsia"/>
          <w:spacing w:val="10"/>
          <w:kern w:val="0"/>
          <w:fitText w:val="1680" w:id="-1149520382"/>
        </w:rPr>
        <w:t>Email</w:t>
      </w:r>
      <w:r w:rsidR="00A036D1" w:rsidRPr="003A0C7D">
        <w:rPr>
          <w:rFonts w:hint="eastAsia"/>
          <w:spacing w:val="10"/>
          <w:kern w:val="0"/>
          <w:fitText w:val="1680" w:id="-1149520382"/>
        </w:rPr>
        <w:t>アドレ</w:t>
      </w:r>
      <w:r w:rsidR="00A036D1" w:rsidRPr="003A0C7D">
        <w:rPr>
          <w:rFonts w:hint="eastAsia"/>
          <w:spacing w:val="-14"/>
          <w:kern w:val="0"/>
          <w:fitText w:val="1680" w:id="-1149520382"/>
        </w:rPr>
        <w:t>ス</w:t>
      </w:r>
      <w:r w:rsidR="00A036D1">
        <w:rPr>
          <w:rFonts w:hint="eastAsia"/>
        </w:rPr>
        <w:t>：</w:t>
      </w:r>
    </w:p>
    <w:p w:rsidR="00CE4D29" w:rsidRDefault="00CE4D29" w:rsidP="00CE4D29">
      <w:pPr>
        <w:widowControl w:val="0"/>
        <w:autoSpaceDE w:val="0"/>
        <w:autoSpaceDN w:val="0"/>
        <w:adjustRightInd w:val="0"/>
        <w:snapToGrid w:val="0"/>
      </w:pPr>
    </w:p>
    <w:p w:rsidR="00CE4D29" w:rsidRDefault="00A036D1" w:rsidP="00CE4D29">
      <w:pPr>
        <w:widowControl w:val="0"/>
        <w:autoSpaceDE w:val="0"/>
        <w:autoSpaceDN w:val="0"/>
        <w:adjustRightInd w:val="0"/>
        <w:snapToGrid w:val="0"/>
      </w:pPr>
      <w:r>
        <w:rPr>
          <w:rFonts w:hint="eastAsia"/>
        </w:rPr>
        <w:t>※いただいた情報は内部限りとし、この勉強会</w:t>
      </w:r>
      <w:bookmarkStart w:id="0" w:name="_GoBack"/>
      <w:bookmarkEnd w:id="0"/>
      <w:r>
        <w:rPr>
          <w:rFonts w:hint="eastAsia"/>
        </w:rPr>
        <w:t>の用にのみ供する旨申し添えます。</w:t>
      </w:r>
    </w:p>
    <w:sectPr w:rsidR="00CE4D29" w:rsidSect="00CE4D2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A9" w:rsidRDefault="00375FA9" w:rsidP="006F0940">
      <w:r>
        <w:separator/>
      </w:r>
    </w:p>
  </w:endnote>
  <w:endnote w:type="continuationSeparator" w:id="0">
    <w:p w:rsidR="00375FA9" w:rsidRDefault="00375FA9" w:rsidP="006F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A9" w:rsidRDefault="00375FA9" w:rsidP="006F0940">
      <w:r>
        <w:separator/>
      </w:r>
    </w:p>
  </w:footnote>
  <w:footnote w:type="continuationSeparator" w:id="0">
    <w:p w:rsidR="00375FA9" w:rsidRDefault="00375FA9" w:rsidP="006F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9"/>
    <w:rsid w:val="00147F9E"/>
    <w:rsid w:val="00246A22"/>
    <w:rsid w:val="00253BE7"/>
    <w:rsid w:val="00375FA9"/>
    <w:rsid w:val="0037633A"/>
    <w:rsid w:val="003A0C7D"/>
    <w:rsid w:val="00405521"/>
    <w:rsid w:val="00573B6A"/>
    <w:rsid w:val="005F57C5"/>
    <w:rsid w:val="006F0940"/>
    <w:rsid w:val="00734190"/>
    <w:rsid w:val="00900025"/>
    <w:rsid w:val="009C0A13"/>
    <w:rsid w:val="009C29B2"/>
    <w:rsid w:val="00A036D1"/>
    <w:rsid w:val="00B05B2B"/>
    <w:rsid w:val="00B77F81"/>
    <w:rsid w:val="00CC3666"/>
    <w:rsid w:val="00CE4D29"/>
    <w:rsid w:val="00D3469B"/>
    <w:rsid w:val="00DF748B"/>
    <w:rsid w:val="00F61455"/>
    <w:rsid w:val="00FC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2F54A0-816A-462E-BB0B-B1685BBA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D29"/>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940"/>
    <w:pPr>
      <w:tabs>
        <w:tab w:val="center" w:pos="4252"/>
        <w:tab w:val="right" w:pos="8504"/>
      </w:tabs>
      <w:snapToGrid w:val="0"/>
    </w:pPr>
  </w:style>
  <w:style w:type="character" w:customStyle="1" w:styleId="a5">
    <w:name w:val="ヘッダー (文字)"/>
    <w:basedOn w:val="a0"/>
    <w:link w:val="a4"/>
    <w:uiPriority w:val="99"/>
    <w:rsid w:val="006F0940"/>
    <w:rPr>
      <w:rFonts w:ascii="メイリオ" w:eastAsia="メイリオ"/>
      <w:sz w:val="24"/>
    </w:rPr>
  </w:style>
  <w:style w:type="paragraph" w:styleId="a6">
    <w:name w:val="footer"/>
    <w:basedOn w:val="a"/>
    <w:link w:val="a7"/>
    <w:uiPriority w:val="99"/>
    <w:unhideWhenUsed/>
    <w:rsid w:val="006F0940"/>
    <w:pPr>
      <w:tabs>
        <w:tab w:val="center" w:pos="4252"/>
        <w:tab w:val="right" w:pos="8504"/>
      </w:tabs>
      <w:snapToGrid w:val="0"/>
    </w:pPr>
  </w:style>
  <w:style w:type="character" w:customStyle="1" w:styleId="a7">
    <w:name w:val="フッター (文字)"/>
    <w:basedOn w:val="a0"/>
    <w:link w:val="a6"/>
    <w:uiPriority w:val="99"/>
    <w:rsid w:val="006F0940"/>
    <w:rPr>
      <w:rFonts w:ascii="メイリオ" w:eastAsia="メイリオ"/>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横山＿諭</dc:creator>
  <cp:keywords/>
  <dc:description/>
  <cp:lastModifiedBy>清原＿章生</cp:lastModifiedBy>
  <cp:revision>8</cp:revision>
  <cp:lastPrinted>2023-11-10T06:01:00Z</cp:lastPrinted>
  <dcterms:created xsi:type="dcterms:W3CDTF">2023-11-09T10:42:00Z</dcterms:created>
  <dcterms:modified xsi:type="dcterms:W3CDTF">2023-11-27T07:39:00Z</dcterms:modified>
</cp:coreProperties>
</file>