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1" w:rsidRPr="0026738A" w:rsidRDefault="00143B61">
      <w:pPr>
        <w:rPr>
          <w:rFonts w:asciiTheme="majorEastAsia" w:eastAsiaTheme="majorEastAsia" w:hAnsiTheme="majorEastAsia"/>
          <w:sz w:val="24"/>
          <w:szCs w:val="24"/>
        </w:rPr>
      </w:pPr>
      <w:r w:rsidRPr="0026738A">
        <w:rPr>
          <w:rFonts w:asciiTheme="majorEastAsia" w:eastAsiaTheme="majorEastAsia" w:hAnsiTheme="majorEastAsia" w:hint="eastAsia"/>
          <w:sz w:val="24"/>
          <w:szCs w:val="24"/>
        </w:rPr>
        <w:t>（別添</w:t>
      </w:r>
      <w:r w:rsidR="00491D37" w:rsidRPr="0026738A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Pr="0026738A">
        <w:rPr>
          <w:rFonts w:asciiTheme="majorEastAsia" w:eastAsiaTheme="majorEastAsia" w:hAnsiTheme="majorEastAsia" w:hint="eastAsia"/>
          <w:sz w:val="24"/>
          <w:szCs w:val="24"/>
        </w:rPr>
        <w:t>２）</w:t>
      </w:r>
    </w:p>
    <w:p w:rsidR="00143B61" w:rsidRPr="0026738A" w:rsidRDefault="00143B61">
      <w:pPr>
        <w:rPr>
          <w:rFonts w:asciiTheme="majorEastAsia" w:eastAsiaTheme="majorEastAsia" w:hAnsiTheme="majorEastAsia"/>
        </w:rPr>
      </w:pPr>
    </w:p>
    <w:p w:rsidR="00143B61" w:rsidRPr="0026738A" w:rsidRDefault="00143B61">
      <w:pPr>
        <w:rPr>
          <w:rFonts w:asciiTheme="majorEastAsia" w:eastAsiaTheme="majorEastAsia" w:hAnsiTheme="majorEastAsia"/>
        </w:rPr>
      </w:pPr>
    </w:p>
    <w:p w:rsidR="00143B61" w:rsidRPr="0026738A" w:rsidRDefault="00143B61">
      <w:pPr>
        <w:rPr>
          <w:rFonts w:asciiTheme="majorEastAsia" w:eastAsiaTheme="majorEastAsia" w:hAnsiTheme="majorEastAsia"/>
        </w:rPr>
      </w:pPr>
    </w:p>
    <w:p w:rsidR="00143B61" w:rsidRPr="0026738A" w:rsidRDefault="00143B61">
      <w:pPr>
        <w:rPr>
          <w:rFonts w:asciiTheme="majorEastAsia" w:eastAsiaTheme="majorEastAsia" w:hAnsiTheme="majorEastAsia"/>
        </w:rPr>
      </w:pPr>
    </w:p>
    <w:p w:rsidR="00143B61" w:rsidRPr="0026738A" w:rsidRDefault="00143B61">
      <w:pPr>
        <w:rPr>
          <w:rFonts w:asciiTheme="majorEastAsia" w:eastAsiaTheme="majorEastAsia" w:hAnsiTheme="majorEastAsia"/>
        </w:rPr>
      </w:pPr>
    </w:p>
    <w:p w:rsidR="004572C2" w:rsidRPr="0026738A" w:rsidRDefault="00143B61" w:rsidP="00143B61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6738A">
        <w:rPr>
          <w:rFonts w:asciiTheme="majorEastAsia" w:eastAsiaTheme="majorEastAsia" w:hAnsiTheme="majorEastAsia" w:hint="eastAsia"/>
          <w:sz w:val="40"/>
          <w:szCs w:val="40"/>
        </w:rPr>
        <w:t>企　画　提　案　書</w:t>
      </w:r>
    </w:p>
    <w:p w:rsidR="00143B61" w:rsidRPr="0026738A" w:rsidRDefault="00143B61">
      <w:pPr>
        <w:rPr>
          <w:rFonts w:asciiTheme="majorEastAsia" w:eastAsiaTheme="majorEastAsia" w:hAnsiTheme="majorEastAsia"/>
        </w:rPr>
      </w:pPr>
    </w:p>
    <w:p w:rsidR="003C29C8" w:rsidRPr="0026738A" w:rsidRDefault="003C29C8">
      <w:pPr>
        <w:rPr>
          <w:rFonts w:asciiTheme="majorEastAsia" w:eastAsiaTheme="majorEastAsia" w:hAnsiTheme="majorEastAsia"/>
        </w:rPr>
      </w:pPr>
    </w:p>
    <w:p w:rsidR="003C29C8" w:rsidRPr="0026738A" w:rsidRDefault="003C29C8">
      <w:pPr>
        <w:rPr>
          <w:rFonts w:asciiTheme="majorEastAsia" w:eastAsiaTheme="majorEastAsia" w:hAnsiTheme="majorEastAsia"/>
        </w:rPr>
      </w:pPr>
    </w:p>
    <w:p w:rsidR="003C29C8" w:rsidRPr="0026738A" w:rsidRDefault="003C29C8">
      <w:pPr>
        <w:rPr>
          <w:rFonts w:asciiTheme="majorEastAsia" w:eastAsiaTheme="majorEastAsia" w:hAnsiTheme="majorEastAsia"/>
        </w:rPr>
      </w:pPr>
    </w:p>
    <w:p w:rsidR="003C29C8" w:rsidRPr="0026738A" w:rsidRDefault="003C29C8">
      <w:pPr>
        <w:rPr>
          <w:rFonts w:asciiTheme="majorEastAsia" w:eastAsiaTheme="majorEastAsia" w:hAnsiTheme="majorEastAsia"/>
        </w:rPr>
      </w:pPr>
    </w:p>
    <w:p w:rsidR="003C29C8" w:rsidRPr="0026738A" w:rsidRDefault="003C29C8">
      <w:pPr>
        <w:rPr>
          <w:rFonts w:asciiTheme="majorEastAsia" w:eastAsiaTheme="majorEastAsia" w:hAnsiTheme="majorEastAsia"/>
          <w:u w:val="single"/>
        </w:rPr>
      </w:pPr>
    </w:p>
    <w:p w:rsidR="00056B18" w:rsidRPr="0026738A" w:rsidRDefault="00056B18">
      <w:pPr>
        <w:rPr>
          <w:rFonts w:asciiTheme="majorEastAsia" w:eastAsiaTheme="majorEastAsia" w:hAnsiTheme="majorEastAsia"/>
          <w:u w:val="single"/>
        </w:rPr>
      </w:pPr>
    </w:p>
    <w:p w:rsidR="00056B18" w:rsidRPr="0026738A" w:rsidRDefault="00056B18">
      <w:pPr>
        <w:rPr>
          <w:rFonts w:asciiTheme="majorEastAsia" w:eastAsiaTheme="majorEastAsia" w:hAnsiTheme="majorEastAsia"/>
          <w:u w:val="single"/>
        </w:rPr>
      </w:pPr>
    </w:p>
    <w:p w:rsidR="00056B18" w:rsidRPr="0026738A" w:rsidRDefault="00056B18">
      <w:pPr>
        <w:rPr>
          <w:rFonts w:asciiTheme="majorEastAsia" w:eastAsiaTheme="majorEastAsia" w:hAnsiTheme="majorEastAsia"/>
          <w:u w:val="single"/>
        </w:rPr>
      </w:pPr>
    </w:p>
    <w:p w:rsidR="00056B18" w:rsidRPr="0026738A" w:rsidRDefault="00056B18">
      <w:pPr>
        <w:rPr>
          <w:rFonts w:asciiTheme="majorEastAsia" w:eastAsiaTheme="majorEastAsia" w:hAnsiTheme="majorEastAsia"/>
          <w:u w:val="single"/>
        </w:rPr>
      </w:pPr>
    </w:p>
    <w:p w:rsidR="00143B61" w:rsidRPr="0026738A" w:rsidRDefault="00706A3C" w:rsidP="00BB5AC8">
      <w:pPr>
        <w:jc w:val="center"/>
        <w:rPr>
          <w:rFonts w:asciiTheme="majorEastAsia" w:eastAsiaTheme="majorEastAsia" w:hAnsiTheme="majorEastAsia"/>
          <w:sz w:val="36"/>
          <w:szCs w:val="4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36"/>
          <w:szCs w:val="44"/>
          <w:u w:val="single"/>
        </w:rPr>
        <w:t>医療的ケア児支援センター運営</w:t>
      </w:r>
      <w:r w:rsidR="00056B18" w:rsidRPr="0026738A">
        <w:rPr>
          <w:rFonts w:asciiTheme="majorEastAsia" w:eastAsiaTheme="majorEastAsia" w:hAnsiTheme="majorEastAsia"/>
          <w:kern w:val="0"/>
          <w:sz w:val="36"/>
          <w:szCs w:val="44"/>
          <w:u w:val="single"/>
        </w:rPr>
        <w:t>委託業務</w:t>
      </w:r>
    </w:p>
    <w:p w:rsidR="00BB5AC8" w:rsidRPr="0026738A" w:rsidRDefault="00BB5AC8" w:rsidP="00633B1E">
      <w:pPr>
        <w:rPr>
          <w:rFonts w:asciiTheme="majorEastAsia" w:eastAsiaTheme="majorEastAsia" w:hAnsiTheme="majorEastAsia"/>
          <w:sz w:val="24"/>
          <w:szCs w:val="28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jc w:val="left"/>
        <w:rPr>
          <w:rFonts w:asciiTheme="majorEastAsia" w:eastAsiaTheme="majorEastAsia" w:hAnsiTheme="majorEastAsia"/>
        </w:rPr>
      </w:pPr>
    </w:p>
    <w:p w:rsidR="00143B61" w:rsidRPr="0026738A" w:rsidRDefault="00143B61" w:rsidP="00143B61">
      <w:pPr>
        <w:jc w:val="left"/>
        <w:rPr>
          <w:rFonts w:asciiTheme="majorEastAsia" w:eastAsiaTheme="majorEastAsia" w:hAnsiTheme="majorEastAsia"/>
        </w:rPr>
      </w:pPr>
    </w:p>
    <w:p w:rsidR="00143B61" w:rsidRPr="0026738A" w:rsidRDefault="00143B61" w:rsidP="00143B61">
      <w:pPr>
        <w:jc w:val="left"/>
        <w:rPr>
          <w:rFonts w:asciiTheme="majorEastAsia" w:eastAsiaTheme="majorEastAsia" w:hAnsiTheme="majorEastAsia"/>
        </w:rPr>
      </w:pPr>
    </w:p>
    <w:p w:rsidR="00143B61" w:rsidRPr="0026738A" w:rsidRDefault="00143B61" w:rsidP="00143B61">
      <w:pPr>
        <w:jc w:val="left"/>
        <w:rPr>
          <w:rFonts w:asciiTheme="majorEastAsia" w:eastAsiaTheme="majorEastAsia" w:hAnsiTheme="majorEastAsia"/>
        </w:rPr>
      </w:pPr>
    </w:p>
    <w:p w:rsidR="00143B61" w:rsidRPr="0026738A" w:rsidRDefault="00143B61" w:rsidP="00143B61">
      <w:pPr>
        <w:rPr>
          <w:rFonts w:asciiTheme="majorEastAsia" w:eastAsiaTheme="majorEastAsia" w:hAnsiTheme="majorEastAsia"/>
        </w:rPr>
      </w:pPr>
    </w:p>
    <w:p w:rsidR="00143B61" w:rsidRPr="0026738A" w:rsidRDefault="00143B61" w:rsidP="00143B61">
      <w:pPr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rPr>
          <w:rFonts w:asciiTheme="majorEastAsia" w:eastAsiaTheme="majorEastAsia" w:hAnsiTheme="majorEastAsia"/>
        </w:rPr>
      </w:pPr>
    </w:p>
    <w:p w:rsidR="00056B18" w:rsidRPr="0026738A" w:rsidRDefault="00056B18" w:rsidP="00143B61">
      <w:pPr>
        <w:rPr>
          <w:rFonts w:asciiTheme="majorEastAsia" w:eastAsiaTheme="majorEastAsia" w:hAnsiTheme="majorEastAsia"/>
        </w:rPr>
      </w:pPr>
    </w:p>
    <w:p w:rsidR="00151F45" w:rsidRPr="0026738A" w:rsidRDefault="00143B61" w:rsidP="002E40F0">
      <w:pPr>
        <w:spacing w:line="200" w:lineRule="atLeast"/>
        <w:ind w:leftChars="378" w:left="729" w:firstLineChars="200" w:firstLine="406"/>
        <w:jc w:val="left"/>
        <w:rPr>
          <w:rFonts w:asciiTheme="majorEastAsia" w:eastAsiaTheme="majorEastAsia" w:hAnsiTheme="majorEastAsia"/>
          <w:u w:val="single"/>
        </w:rPr>
      </w:pPr>
      <w:r w:rsidRPr="0026738A">
        <w:rPr>
          <w:rFonts w:asciiTheme="majorEastAsia" w:eastAsiaTheme="majorEastAsia" w:hAnsiTheme="majorEastAsia" w:hint="eastAsia"/>
          <w:sz w:val="22"/>
          <w:u w:val="single"/>
        </w:rPr>
        <w:t>企画提案者名</w:t>
      </w:r>
      <w:r w:rsidRPr="0026738A">
        <w:rPr>
          <w:rFonts w:asciiTheme="majorEastAsia" w:eastAsiaTheme="majorEastAsia" w:hAnsiTheme="majorEastAsia" w:hint="eastAsia"/>
          <w:u w:val="single"/>
        </w:rPr>
        <w:t xml:space="preserve">　</w:t>
      </w:r>
      <w:r w:rsidR="002E40F0" w:rsidRPr="0026738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26738A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2E40F0" w:rsidRPr="0026738A" w:rsidRDefault="002E40F0" w:rsidP="00477E3C">
      <w:pPr>
        <w:spacing w:line="200" w:lineRule="atLeast"/>
        <w:jc w:val="left"/>
        <w:rPr>
          <w:rFonts w:asciiTheme="majorEastAsia" w:eastAsiaTheme="majorEastAsia" w:hAnsiTheme="majorEastAsia"/>
          <w:u w:val="single"/>
        </w:rPr>
      </w:pPr>
    </w:p>
    <w:p w:rsidR="00477E3C" w:rsidRPr="0026738A" w:rsidRDefault="00477E3C" w:rsidP="00477E3C">
      <w:pPr>
        <w:spacing w:line="200" w:lineRule="atLeast"/>
        <w:jc w:val="left"/>
        <w:rPr>
          <w:rFonts w:asciiTheme="majorEastAsia" w:eastAsiaTheme="majorEastAsia" w:hAnsiTheme="majorEastAsia"/>
          <w:u w:val="single"/>
        </w:rPr>
      </w:pPr>
    </w:p>
    <w:p w:rsidR="007E2B77" w:rsidRPr="0026738A" w:rsidRDefault="00151F45" w:rsidP="007E2B77">
      <w:pPr>
        <w:spacing w:line="200" w:lineRule="atLeast"/>
        <w:ind w:rightChars="230" w:right="443" w:firstLineChars="100" w:firstLine="193"/>
        <w:jc w:val="left"/>
        <w:rPr>
          <w:rFonts w:asciiTheme="majorEastAsia" w:eastAsiaTheme="majorEastAsia" w:hAnsiTheme="majorEastAsia"/>
          <w:color w:val="FF0000"/>
        </w:rPr>
      </w:pPr>
      <w:r w:rsidRPr="0026738A">
        <w:rPr>
          <w:rFonts w:asciiTheme="majorEastAsia" w:eastAsiaTheme="majorEastAsia" w:hAnsiTheme="majorEastAsia" w:hint="eastAsia"/>
          <w:color w:val="FF0000"/>
        </w:rPr>
        <w:t>※</w:t>
      </w:r>
      <w:r w:rsidR="00477E3C" w:rsidRPr="0026738A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26738A">
        <w:rPr>
          <w:rFonts w:asciiTheme="majorEastAsia" w:eastAsiaTheme="majorEastAsia" w:hAnsiTheme="majorEastAsia" w:hint="eastAsia"/>
          <w:color w:val="FF0000"/>
        </w:rPr>
        <w:t>留意事項</w:t>
      </w:r>
    </w:p>
    <w:p w:rsidR="00151F45" w:rsidRPr="0026738A" w:rsidRDefault="00477E3C" w:rsidP="00477E3C">
      <w:pPr>
        <w:spacing w:line="200" w:lineRule="atLeast"/>
        <w:ind w:leftChars="200" w:left="386" w:rightChars="230" w:right="443" w:firstLineChars="100" w:firstLine="193"/>
        <w:jc w:val="left"/>
        <w:rPr>
          <w:rFonts w:asciiTheme="majorEastAsia" w:eastAsiaTheme="majorEastAsia" w:hAnsiTheme="majorEastAsia"/>
          <w:color w:val="FF0000"/>
        </w:rPr>
      </w:pPr>
      <w:r w:rsidRPr="0026738A">
        <w:rPr>
          <w:rFonts w:asciiTheme="majorEastAsia" w:eastAsiaTheme="majorEastAsia" w:hAnsiTheme="majorEastAsia" w:hint="eastAsia"/>
          <w:color w:val="FF0000"/>
        </w:rPr>
        <w:t>プロポーザルは</w:t>
      </w:r>
      <w:r w:rsidRPr="0026738A">
        <w:rPr>
          <w:rFonts w:asciiTheme="majorEastAsia" w:eastAsiaTheme="majorEastAsia" w:hAnsiTheme="majorEastAsia"/>
          <w:color w:val="FF0000"/>
        </w:rPr>
        <w:t>匿名で行うため、</w:t>
      </w:r>
      <w:r w:rsidR="00151F45" w:rsidRPr="0026738A">
        <w:rPr>
          <w:rFonts w:asciiTheme="majorEastAsia" w:eastAsiaTheme="majorEastAsia" w:hAnsiTheme="majorEastAsia"/>
          <w:color w:val="FF0000"/>
        </w:rPr>
        <w:t>提案者名</w:t>
      </w:r>
      <w:r w:rsidRPr="0026738A">
        <w:rPr>
          <w:rFonts w:asciiTheme="majorEastAsia" w:eastAsiaTheme="majorEastAsia" w:hAnsiTheme="majorEastAsia" w:hint="eastAsia"/>
          <w:color w:val="FF0000"/>
        </w:rPr>
        <w:t>は</w:t>
      </w:r>
      <w:r w:rsidRPr="0026738A">
        <w:rPr>
          <w:rFonts w:asciiTheme="majorEastAsia" w:eastAsiaTheme="majorEastAsia" w:hAnsiTheme="majorEastAsia"/>
          <w:color w:val="FF0000"/>
        </w:rPr>
        <w:t>１部のみ</w:t>
      </w:r>
      <w:r w:rsidRPr="0026738A">
        <w:rPr>
          <w:rFonts w:asciiTheme="majorEastAsia" w:eastAsiaTheme="majorEastAsia" w:hAnsiTheme="majorEastAsia" w:hint="eastAsia"/>
          <w:color w:val="FF0000"/>
        </w:rPr>
        <w:t>記入</w:t>
      </w:r>
      <w:r w:rsidR="00151F45" w:rsidRPr="0026738A">
        <w:rPr>
          <w:rFonts w:asciiTheme="majorEastAsia" w:eastAsiaTheme="majorEastAsia" w:hAnsiTheme="majorEastAsia"/>
          <w:color w:val="FF0000"/>
        </w:rPr>
        <w:t>し</w:t>
      </w:r>
      <w:r w:rsidRPr="0026738A">
        <w:rPr>
          <w:rFonts w:asciiTheme="majorEastAsia" w:eastAsiaTheme="majorEastAsia" w:hAnsiTheme="majorEastAsia" w:hint="eastAsia"/>
          <w:color w:val="FF0000"/>
        </w:rPr>
        <w:t>、</w:t>
      </w:r>
      <w:r w:rsidR="00151F45" w:rsidRPr="0026738A">
        <w:rPr>
          <w:rFonts w:asciiTheme="majorEastAsia" w:eastAsiaTheme="majorEastAsia" w:hAnsiTheme="majorEastAsia"/>
          <w:color w:val="FF0000"/>
        </w:rPr>
        <w:t>残り</w:t>
      </w:r>
      <w:r w:rsidRPr="0026738A">
        <w:rPr>
          <w:rFonts w:asciiTheme="majorEastAsia" w:eastAsiaTheme="majorEastAsia" w:hAnsiTheme="majorEastAsia" w:hint="eastAsia"/>
          <w:color w:val="FF0000"/>
        </w:rPr>
        <w:t>の</w:t>
      </w:r>
      <w:r w:rsidR="00151F45" w:rsidRPr="0026738A">
        <w:rPr>
          <w:rFonts w:asciiTheme="majorEastAsia" w:eastAsiaTheme="majorEastAsia" w:hAnsiTheme="majorEastAsia" w:hint="eastAsia"/>
          <w:color w:val="FF0000"/>
        </w:rPr>
        <w:t>９</w:t>
      </w:r>
      <w:r w:rsidR="00151F45" w:rsidRPr="0026738A">
        <w:rPr>
          <w:rFonts w:asciiTheme="majorEastAsia" w:eastAsiaTheme="majorEastAsia" w:hAnsiTheme="majorEastAsia"/>
          <w:color w:val="FF0000"/>
        </w:rPr>
        <w:t>部は</w:t>
      </w:r>
      <w:r w:rsidRPr="0026738A">
        <w:rPr>
          <w:rFonts w:asciiTheme="majorEastAsia" w:eastAsiaTheme="majorEastAsia" w:hAnsiTheme="majorEastAsia" w:hint="eastAsia"/>
          <w:color w:val="FF0000"/>
        </w:rPr>
        <w:t>未記入</w:t>
      </w:r>
      <w:r w:rsidRPr="0026738A">
        <w:rPr>
          <w:rFonts w:asciiTheme="majorEastAsia" w:eastAsiaTheme="majorEastAsia" w:hAnsiTheme="majorEastAsia"/>
          <w:color w:val="FF0000"/>
        </w:rPr>
        <w:t>と</w:t>
      </w:r>
      <w:r w:rsidRPr="0026738A">
        <w:rPr>
          <w:rFonts w:asciiTheme="majorEastAsia" w:eastAsiaTheme="majorEastAsia" w:hAnsiTheme="majorEastAsia" w:hint="eastAsia"/>
          <w:color w:val="FF0000"/>
        </w:rPr>
        <w:t>してください（</w:t>
      </w:r>
      <w:r w:rsidR="00151F45" w:rsidRPr="0026738A">
        <w:rPr>
          <w:rFonts w:asciiTheme="majorEastAsia" w:eastAsiaTheme="majorEastAsia" w:hAnsiTheme="majorEastAsia"/>
          <w:color w:val="FF0000"/>
        </w:rPr>
        <w:t>文中にも</w:t>
      </w:r>
      <w:r w:rsidRPr="0026738A">
        <w:rPr>
          <w:rFonts w:asciiTheme="majorEastAsia" w:eastAsiaTheme="majorEastAsia" w:hAnsiTheme="majorEastAsia" w:hint="eastAsia"/>
          <w:color w:val="FF0000"/>
        </w:rPr>
        <w:t>記入</w:t>
      </w:r>
      <w:r w:rsidR="00151F45" w:rsidRPr="0026738A">
        <w:rPr>
          <w:rFonts w:asciiTheme="majorEastAsia" w:eastAsiaTheme="majorEastAsia" w:hAnsiTheme="majorEastAsia"/>
          <w:color w:val="FF0000"/>
        </w:rPr>
        <w:t>しないよう注意</w:t>
      </w:r>
      <w:r w:rsidRPr="0026738A">
        <w:rPr>
          <w:rFonts w:asciiTheme="majorEastAsia" w:eastAsiaTheme="majorEastAsia" w:hAnsiTheme="majorEastAsia" w:hint="eastAsia"/>
          <w:color w:val="FF0000"/>
        </w:rPr>
        <w:t>してください</w:t>
      </w:r>
      <w:r w:rsidR="00151F45" w:rsidRPr="0026738A">
        <w:rPr>
          <w:rFonts w:asciiTheme="majorEastAsia" w:eastAsiaTheme="majorEastAsia" w:hAnsiTheme="majorEastAsia"/>
          <w:color w:val="FF0000"/>
        </w:rPr>
        <w:t>）</w:t>
      </w:r>
      <w:r w:rsidRPr="0026738A">
        <w:rPr>
          <w:rFonts w:asciiTheme="majorEastAsia" w:eastAsiaTheme="majorEastAsia" w:hAnsiTheme="majorEastAsia" w:hint="eastAsia"/>
          <w:color w:val="FF0000"/>
        </w:rPr>
        <w:t>。</w:t>
      </w:r>
    </w:p>
    <w:p w:rsidR="00587657" w:rsidRDefault="00587657">
      <w:pPr>
        <w:widowControl/>
        <w:jc w:val="left"/>
        <w:rPr>
          <w:rFonts w:asciiTheme="majorEastAsia" w:eastAsiaTheme="majorEastAsia" w:hAnsiTheme="majorEastAsia"/>
          <w:b/>
          <w:sz w:val="22"/>
          <w:szCs w:val="28"/>
        </w:rPr>
      </w:pPr>
      <w:r>
        <w:rPr>
          <w:rFonts w:asciiTheme="majorEastAsia" w:eastAsiaTheme="majorEastAsia" w:hAnsiTheme="majorEastAsia"/>
          <w:b/>
          <w:sz w:val="22"/>
          <w:szCs w:val="28"/>
        </w:rPr>
        <w:br w:type="page"/>
      </w:r>
    </w:p>
    <w:p w:rsidR="005A5A2F" w:rsidRPr="0026738A" w:rsidRDefault="00267840" w:rsidP="005A5A2F">
      <w:pPr>
        <w:rPr>
          <w:rFonts w:asciiTheme="majorEastAsia" w:eastAsiaTheme="majorEastAsia" w:hAnsiTheme="majorEastAsia"/>
          <w:b/>
          <w:sz w:val="22"/>
          <w:szCs w:val="28"/>
        </w:rPr>
      </w:pPr>
      <w:r w:rsidRPr="0026738A">
        <w:rPr>
          <w:rFonts w:asciiTheme="majorEastAsia" w:eastAsiaTheme="majorEastAsia" w:hAnsiTheme="majorEastAsia" w:hint="eastAsia"/>
          <w:b/>
          <w:sz w:val="22"/>
          <w:szCs w:val="28"/>
        </w:rPr>
        <w:lastRenderedPageBreak/>
        <w:t>１</w:t>
      </w:r>
      <w:r w:rsidRPr="0026738A">
        <w:rPr>
          <w:rFonts w:asciiTheme="majorEastAsia" w:eastAsiaTheme="majorEastAsia" w:hAnsiTheme="majorEastAsia"/>
          <w:b/>
          <w:sz w:val="22"/>
          <w:szCs w:val="28"/>
        </w:rPr>
        <w:t xml:space="preserve">　</w:t>
      </w:r>
      <w:r w:rsidR="00375311">
        <w:rPr>
          <w:rFonts w:asciiTheme="majorEastAsia" w:eastAsiaTheme="majorEastAsia" w:hAnsiTheme="majorEastAsia" w:hint="eastAsia"/>
          <w:b/>
          <w:sz w:val="22"/>
          <w:szCs w:val="28"/>
        </w:rPr>
        <w:t>企画</w:t>
      </w:r>
      <w:r w:rsidRPr="0026738A">
        <w:rPr>
          <w:rFonts w:asciiTheme="majorEastAsia" w:eastAsiaTheme="majorEastAsia" w:hAnsiTheme="majorEastAsia" w:hint="eastAsia"/>
          <w:b/>
          <w:sz w:val="22"/>
          <w:szCs w:val="28"/>
        </w:rPr>
        <w:t>提案者</w:t>
      </w:r>
      <w:r w:rsidRPr="0026738A">
        <w:rPr>
          <w:rFonts w:asciiTheme="majorEastAsia" w:eastAsiaTheme="majorEastAsia" w:hAnsiTheme="majorEastAsia"/>
          <w:b/>
          <w:sz w:val="22"/>
          <w:szCs w:val="28"/>
        </w:rPr>
        <w:t>の</w:t>
      </w:r>
      <w:r w:rsidR="006B0C71">
        <w:rPr>
          <w:rFonts w:asciiTheme="majorEastAsia" w:eastAsiaTheme="majorEastAsia" w:hAnsiTheme="majorEastAsia" w:hint="eastAsia"/>
          <w:b/>
          <w:sz w:val="22"/>
          <w:szCs w:val="28"/>
        </w:rPr>
        <w:t>支援実績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5A5A2F" w:rsidRPr="0026738A" w:rsidTr="00395F6B">
        <w:trPr>
          <w:trHeight w:val="1373"/>
        </w:trPr>
        <w:tc>
          <w:tcPr>
            <w:tcW w:w="9324" w:type="dxa"/>
          </w:tcPr>
          <w:p w:rsidR="00825C5B" w:rsidRPr="0026738A" w:rsidRDefault="00082510" w:rsidP="00825C5B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法人におけるこれまでの</w:t>
            </w:r>
            <w:r w:rsidR="00825C5B" w:rsidRPr="0026738A">
              <w:rPr>
                <w:rFonts w:asciiTheme="majorEastAsia" w:eastAsiaTheme="majorEastAsia" w:hAnsiTheme="majorEastAsia" w:hint="eastAsia"/>
                <w:color w:val="FF0000"/>
              </w:rPr>
              <w:t>医療的ケア児に対する支援実績について記載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ください。</w:t>
            </w:r>
          </w:p>
          <w:p w:rsidR="005D35DC" w:rsidRPr="0026738A" w:rsidRDefault="005D35DC" w:rsidP="00BB3BE9">
            <w:pPr>
              <w:overflowPunct w:val="0"/>
              <w:ind w:left="193" w:hangingChars="100" w:hanging="193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・過去に実施した内容</w:t>
            </w:r>
          </w:p>
          <w:p w:rsidR="005D35DC" w:rsidRPr="0026738A" w:rsidRDefault="005D35DC" w:rsidP="005D35DC">
            <w:pPr>
              <w:overflowPunct w:val="0"/>
              <w:ind w:firstLineChars="100" w:firstLine="193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825C5B" w:rsidRPr="0026738A">
              <w:rPr>
                <w:rFonts w:asciiTheme="majorEastAsia" w:eastAsiaTheme="majorEastAsia" w:hAnsiTheme="majorEastAsia" w:hint="eastAsia"/>
                <w:color w:val="FF0000"/>
              </w:rPr>
              <w:t>自治体から委託又は補助を受け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た</w:t>
            </w:r>
            <w:r w:rsidR="00825C5B" w:rsidRPr="0026738A">
              <w:rPr>
                <w:rFonts w:asciiTheme="majorEastAsia" w:eastAsiaTheme="majorEastAsia" w:hAnsiTheme="majorEastAsia" w:hint="eastAsia"/>
                <w:color w:val="FF0000"/>
              </w:rPr>
              <w:t>業務</w:t>
            </w:r>
          </w:p>
          <w:p w:rsidR="005D35DC" w:rsidRPr="0026738A" w:rsidRDefault="005D35DC" w:rsidP="005D35DC">
            <w:pPr>
              <w:overflowPunct w:val="0"/>
              <w:ind w:firstLineChars="100" w:firstLine="193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・その他</w:t>
            </w:r>
          </w:p>
          <w:p w:rsidR="00825C5B" w:rsidRDefault="00825C5B" w:rsidP="00395F6B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Pr="0026738A" w:rsidRDefault="00B67DD7" w:rsidP="00395F6B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5A5A2F" w:rsidRPr="0026738A" w:rsidRDefault="005A5A2F" w:rsidP="005A5A2F">
      <w:pPr>
        <w:jc w:val="left"/>
        <w:rPr>
          <w:rFonts w:asciiTheme="majorEastAsia" w:eastAsiaTheme="majorEastAsia" w:hAnsiTheme="majorEastAsia"/>
        </w:rPr>
      </w:pPr>
    </w:p>
    <w:p w:rsidR="00C13CDB" w:rsidRPr="00587657" w:rsidRDefault="00825C5B" w:rsidP="00C13CDB">
      <w:pPr>
        <w:jc w:val="left"/>
        <w:rPr>
          <w:rFonts w:asciiTheme="majorEastAsia" w:eastAsiaTheme="majorEastAsia" w:hAnsiTheme="majorEastAsia"/>
          <w:b/>
          <w:color w:val="000000"/>
          <w:sz w:val="22"/>
        </w:rPr>
      </w:pPr>
      <w:r w:rsidRPr="0026738A">
        <w:rPr>
          <w:rFonts w:asciiTheme="majorEastAsia" w:eastAsiaTheme="majorEastAsia" w:hAnsiTheme="majorEastAsia" w:hint="eastAsia"/>
          <w:b/>
          <w:color w:val="000000"/>
          <w:sz w:val="22"/>
        </w:rPr>
        <w:t>２</w:t>
      </w:r>
      <w:r w:rsidR="00587657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　</w:t>
      </w:r>
      <w:r w:rsidR="006B0C71">
        <w:rPr>
          <w:rFonts w:asciiTheme="majorEastAsia" w:eastAsiaTheme="majorEastAsia" w:hAnsiTheme="majorEastAsia" w:hint="eastAsia"/>
          <w:b/>
        </w:rPr>
        <w:t>センターの設置概要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13CDB" w:rsidRPr="0026738A" w:rsidTr="00082510">
        <w:trPr>
          <w:trHeight w:val="1230"/>
        </w:trPr>
        <w:tc>
          <w:tcPr>
            <w:tcW w:w="9236" w:type="dxa"/>
            <w:shd w:val="clear" w:color="auto" w:fill="auto"/>
          </w:tcPr>
          <w:p w:rsidR="00825C5B" w:rsidRPr="0026738A" w:rsidRDefault="00C13CDB" w:rsidP="00433BB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825C5B" w:rsidRPr="0026738A">
              <w:rPr>
                <w:rFonts w:asciiTheme="majorEastAsia" w:eastAsiaTheme="majorEastAsia" w:hAnsiTheme="majorEastAsia" w:hint="eastAsia"/>
                <w:color w:val="FF0000"/>
              </w:rPr>
              <w:t>センターについての概要を記入ください。</w:t>
            </w:r>
          </w:p>
          <w:p w:rsidR="00825C5B" w:rsidRPr="0026738A" w:rsidRDefault="00825C5B" w:rsidP="00433BB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</w:t>
            </w:r>
            <w:r w:rsidR="00DE2E64" w:rsidRPr="0026738A">
              <w:rPr>
                <w:rFonts w:asciiTheme="majorEastAsia" w:eastAsiaTheme="majorEastAsia" w:hAnsiTheme="majorEastAsia" w:hint="eastAsia"/>
                <w:color w:val="FF0000"/>
              </w:rPr>
              <w:t>設置</w:t>
            </w:r>
            <w:r w:rsidR="006B0C71">
              <w:rPr>
                <w:rFonts w:asciiTheme="majorEastAsia" w:eastAsiaTheme="majorEastAsia" w:hAnsiTheme="majorEastAsia" w:hint="eastAsia"/>
                <w:color w:val="FF0000"/>
              </w:rPr>
              <w:t>地域・場所</w:t>
            </w:r>
          </w:p>
          <w:p w:rsidR="00825C5B" w:rsidRPr="0026738A" w:rsidRDefault="00825C5B" w:rsidP="00825C5B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・整備する設備・</w:t>
            </w:r>
            <w:r w:rsidR="006B0C71">
              <w:rPr>
                <w:rFonts w:asciiTheme="majorEastAsia" w:eastAsiaTheme="majorEastAsia" w:hAnsiTheme="majorEastAsia" w:hint="eastAsia"/>
                <w:color w:val="FF0000"/>
              </w:rPr>
              <w:t>相談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環境</w:t>
            </w:r>
            <w:r w:rsidR="005D35DC" w:rsidRPr="0026738A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="00A271A1">
              <w:rPr>
                <w:rFonts w:asciiTheme="majorEastAsia" w:eastAsiaTheme="majorEastAsia" w:hAnsiTheme="majorEastAsia" w:hint="eastAsia"/>
                <w:color w:val="FF0000"/>
              </w:rPr>
              <w:t>の内容</w:t>
            </w:r>
          </w:p>
          <w:p w:rsidR="00710090" w:rsidRDefault="00A271A1" w:rsidP="00710090">
            <w:pPr>
              <w:ind w:leftChars="100" w:left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・配置する職員（職種、</w:t>
            </w:r>
            <w:r w:rsidR="00B67DD7">
              <w:rPr>
                <w:rFonts w:asciiTheme="majorEastAsia" w:eastAsiaTheme="majorEastAsia" w:hAnsiTheme="majorEastAsia" w:hint="eastAsia"/>
                <w:color w:val="FF0000"/>
              </w:rPr>
              <w:t>常勤／非常勤</w:t>
            </w:r>
            <w:r w:rsidR="00825C5B" w:rsidRPr="0026738A">
              <w:rPr>
                <w:rFonts w:asciiTheme="majorEastAsia" w:eastAsiaTheme="majorEastAsia" w:hAnsiTheme="majorEastAsia" w:hint="eastAsia"/>
                <w:color w:val="FF0000"/>
              </w:rPr>
              <w:t>、</w:t>
            </w:r>
            <w:r w:rsidR="006B0C71">
              <w:rPr>
                <w:rFonts w:asciiTheme="majorEastAsia" w:eastAsiaTheme="majorEastAsia" w:hAnsiTheme="majorEastAsia" w:hint="eastAsia"/>
                <w:color w:val="FF0000"/>
              </w:rPr>
              <w:t>専任／兼任</w:t>
            </w:r>
            <w:r w:rsidR="00710090">
              <w:rPr>
                <w:rFonts w:asciiTheme="majorEastAsia" w:eastAsiaTheme="majorEastAsia" w:hAnsiTheme="majorEastAsia" w:hint="eastAsia"/>
                <w:color w:val="FF0000"/>
              </w:rPr>
              <w:t>、</w:t>
            </w:r>
            <w:r w:rsidR="006B0C71">
              <w:rPr>
                <w:rFonts w:asciiTheme="majorEastAsia" w:eastAsiaTheme="majorEastAsia" w:hAnsiTheme="majorEastAsia" w:hint="eastAsia"/>
                <w:color w:val="FF0000"/>
              </w:rPr>
              <w:t>センターにおける</w:t>
            </w:r>
            <w:r w:rsidR="00825C5B" w:rsidRPr="0026738A">
              <w:rPr>
                <w:rFonts w:asciiTheme="majorEastAsia" w:eastAsiaTheme="majorEastAsia" w:hAnsiTheme="majorEastAsia" w:hint="eastAsia"/>
                <w:color w:val="FF0000"/>
              </w:rPr>
              <w:t>担当業務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等）・人数</w:t>
            </w:r>
          </w:p>
          <w:p w:rsidR="00C13CDB" w:rsidRPr="0026738A" w:rsidRDefault="00710090" w:rsidP="00710090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・センター業務以外の業務を</w:t>
            </w:r>
            <w:r w:rsidR="006B0C71">
              <w:rPr>
                <w:rFonts w:asciiTheme="majorEastAsia" w:eastAsiaTheme="majorEastAsia" w:hAnsiTheme="majorEastAsia" w:hint="eastAsia"/>
                <w:color w:val="FF0000"/>
              </w:rPr>
              <w:t>兼任する場合はその内容</w:t>
            </w:r>
          </w:p>
          <w:p w:rsidR="00825C5B" w:rsidRPr="0026738A" w:rsidRDefault="00825C5B" w:rsidP="00395F6B">
            <w:pPr>
              <w:ind w:firstLineChars="100" w:firstLine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・その他</w:t>
            </w:r>
          </w:p>
        </w:tc>
      </w:tr>
    </w:tbl>
    <w:p w:rsidR="00C13CDB" w:rsidRPr="0026738A" w:rsidRDefault="00C13CDB" w:rsidP="00C13CDB">
      <w:pPr>
        <w:jc w:val="left"/>
        <w:rPr>
          <w:rFonts w:asciiTheme="majorEastAsia" w:eastAsiaTheme="majorEastAsia" w:hAnsiTheme="majorEastAsia"/>
        </w:rPr>
      </w:pPr>
    </w:p>
    <w:p w:rsidR="00825C5B" w:rsidRPr="0026738A" w:rsidRDefault="00587657" w:rsidP="00C13CD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３　</w:t>
      </w:r>
      <w:r w:rsidR="00BF169F" w:rsidRPr="0026738A">
        <w:rPr>
          <w:rFonts w:asciiTheme="majorEastAsia" w:eastAsiaTheme="majorEastAsia" w:hAnsiTheme="majorEastAsia" w:hint="eastAsia"/>
          <w:b/>
        </w:rPr>
        <w:t>センターの業務</w:t>
      </w:r>
      <w:r w:rsidR="006B0C71">
        <w:rPr>
          <w:rFonts w:asciiTheme="majorEastAsia" w:eastAsiaTheme="majorEastAsia" w:hAnsiTheme="majorEastAsia" w:hint="eastAsia"/>
          <w:b/>
        </w:rPr>
        <w:t>内容</w:t>
      </w:r>
    </w:p>
    <w:p w:rsidR="00C13CDB" w:rsidRPr="0026738A" w:rsidRDefault="00DE2E64" w:rsidP="006B0C71">
      <w:pPr>
        <w:ind w:leftChars="200" w:left="579" w:hangingChars="100" w:hanging="193"/>
        <w:jc w:val="left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 xml:space="preserve">ア　</w:t>
      </w:r>
      <w:r w:rsidR="006B0C71" w:rsidRPr="006B0C71">
        <w:rPr>
          <w:rFonts w:asciiTheme="majorEastAsia" w:eastAsiaTheme="majorEastAsia" w:hAnsiTheme="majorEastAsia" w:hint="eastAsia"/>
        </w:rPr>
        <w:t>医療的ケア児等その他の関係者に対し、専門的に</w:t>
      </w:r>
      <w:r w:rsidR="006B0C71">
        <w:rPr>
          <w:rFonts w:asciiTheme="majorEastAsia" w:eastAsiaTheme="majorEastAsia" w:hAnsiTheme="majorEastAsia" w:hint="eastAsia"/>
        </w:rPr>
        <w:t>、そ</w:t>
      </w:r>
      <w:r w:rsidR="00096255">
        <w:rPr>
          <w:rFonts w:asciiTheme="majorEastAsia" w:eastAsiaTheme="majorEastAsia" w:hAnsiTheme="majorEastAsia" w:hint="eastAsia"/>
        </w:rPr>
        <w:t>の相談に応じ、又は情報の提供若しくは助言その他の支援を行う</w:t>
      </w:r>
      <w:r w:rsidR="006B0C71">
        <w:rPr>
          <w:rFonts w:asciiTheme="majorEastAsia" w:eastAsiaTheme="majorEastAsia" w:hAnsiTheme="majorEastAsia" w:hint="eastAsia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13CDB" w:rsidRPr="0026738A" w:rsidTr="00082510">
        <w:trPr>
          <w:trHeight w:val="1231"/>
        </w:trPr>
        <w:tc>
          <w:tcPr>
            <w:tcW w:w="9355" w:type="dxa"/>
            <w:shd w:val="clear" w:color="auto" w:fill="auto"/>
          </w:tcPr>
          <w:p w:rsidR="00DE2E64" w:rsidRPr="0026738A" w:rsidRDefault="00DE2E64" w:rsidP="00433BB0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相談対応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の内容について記入ください。</w:t>
            </w:r>
          </w:p>
          <w:p w:rsidR="00B67DD7" w:rsidRDefault="00DE2E64" w:rsidP="00B67DD7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710090">
              <w:rPr>
                <w:rFonts w:asciiTheme="majorEastAsia" w:eastAsiaTheme="majorEastAsia" w:hAnsiTheme="majorEastAsia" w:hint="eastAsia"/>
                <w:color w:val="FF0000"/>
              </w:rPr>
              <w:t>年間の相談窓口開催日数、1日の対応時間帯</w:t>
            </w:r>
          </w:p>
          <w:p w:rsidR="00A4621D" w:rsidRDefault="00A4621D" w:rsidP="00B67DD7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（</w:t>
            </w:r>
            <w:r w:rsidR="00BE4FDA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週５日以上としてください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。）</w:t>
            </w:r>
          </w:p>
          <w:p w:rsidR="00DE2E64" w:rsidRPr="0026738A" w:rsidRDefault="00710090" w:rsidP="00B67DD7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・相談記録の情報</w:t>
            </w:r>
            <w:r w:rsidR="00DE2E64" w:rsidRPr="0026738A">
              <w:rPr>
                <w:rFonts w:asciiTheme="majorEastAsia" w:eastAsiaTheme="majorEastAsia" w:hAnsiTheme="majorEastAsia" w:hint="eastAsia"/>
                <w:color w:val="FF0000"/>
              </w:rPr>
              <w:t>管理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の方法</w:t>
            </w:r>
          </w:p>
          <w:p w:rsidR="00C13CDB" w:rsidRPr="0026738A" w:rsidRDefault="00DE2E64" w:rsidP="00DE2E64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・相談</w:t>
            </w:r>
            <w:r w:rsidR="00710090">
              <w:rPr>
                <w:rFonts w:asciiTheme="majorEastAsia" w:eastAsiaTheme="majorEastAsia" w:hAnsiTheme="majorEastAsia" w:hint="eastAsia"/>
                <w:color w:val="FF0000"/>
              </w:rPr>
              <w:t>記録の集計・分析、委託への実績報告</w:t>
            </w:r>
            <w:r w:rsidR="00A271A1">
              <w:rPr>
                <w:rFonts w:asciiTheme="majorEastAsia" w:eastAsiaTheme="majorEastAsia" w:hAnsiTheme="majorEastAsia" w:hint="eastAsia"/>
                <w:color w:val="FF0000"/>
              </w:rPr>
              <w:t>の内容</w:t>
            </w:r>
          </w:p>
          <w:p w:rsidR="00DE2E64" w:rsidRDefault="00DE2E64" w:rsidP="00395F6B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・その他</w:t>
            </w:r>
          </w:p>
          <w:p w:rsidR="00B67DD7" w:rsidRPr="0026738A" w:rsidRDefault="00B67DD7" w:rsidP="00395F6B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EE2136" w:rsidRPr="0026738A" w:rsidRDefault="00EE2136" w:rsidP="00C13CDB">
      <w:pPr>
        <w:jc w:val="left"/>
        <w:rPr>
          <w:rFonts w:asciiTheme="majorEastAsia" w:eastAsiaTheme="majorEastAsia" w:hAnsiTheme="majorEastAsia"/>
        </w:rPr>
      </w:pPr>
    </w:p>
    <w:p w:rsidR="00C13CDB" w:rsidRPr="0026738A" w:rsidRDefault="00DE2E64" w:rsidP="00710090">
      <w:pPr>
        <w:ind w:left="578" w:hangingChars="300" w:hanging="578"/>
        <w:jc w:val="left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 xml:space="preserve">　　イ　</w:t>
      </w:r>
      <w:r w:rsidR="00710090" w:rsidRPr="00710090">
        <w:rPr>
          <w:rFonts w:asciiTheme="majorEastAsia" w:eastAsiaTheme="majorEastAsia" w:hAnsiTheme="majorEastAsia" w:hint="eastAsia"/>
        </w:rPr>
        <w:t>医療、保健、福祉、教育、労</w:t>
      </w:r>
      <w:r w:rsidR="00710090">
        <w:rPr>
          <w:rFonts w:asciiTheme="majorEastAsia" w:eastAsiaTheme="majorEastAsia" w:hAnsiTheme="majorEastAsia" w:hint="eastAsia"/>
        </w:rPr>
        <w:t>働等に関する業務を行う関係機関等</w:t>
      </w:r>
      <w:r w:rsidR="00710090" w:rsidRPr="00710090">
        <w:rPr>
          <w:rFonts w:asciiTheme="majorEastAsia" w:eastAsiaTheme="majorEastAsia" w:hAnsiTheme="majorEastAsia" w:hint="eastAsia"/>
        </w:rPr>
        <w:t>並びにこれに</w:t>
      </w:r>
      <w:r w:rsidR="00710090">
        <w:rPr>
          <w:rFonts w:asciiTheme="majorEastAsia" w:eastAsiaTheme="majorEastAsia" w:hAnsiTheme="majorEastAsia" w:hint="eastAsia"/>
        </w:rPr>
        <w:t>従事</w:t>
      </w:r>
      <w:r w:rsidR="00096255">
        <w:rPr>
          <w:rFonts w:asciiTheme="majorEastAsia" w:eastAsiaTheme="majorEastAsia" w:hAnsiTheme="majorEastAsia" w:hint="eastAsia"/>
        </w:rPr>
        <w:t>する者に対する医療的ケアについての情報の提供及び研修を行う</w:t>
      </w:r>
      <w:r w:rsidR="00710090">
        <w:rPr>
          <w:rFonts w:asciiTheme="majorEastAsia" w:eastAsiaTheme="majorEastAsia" w:hAnsiTheme="majorEastAsia" w:hint="eastAsia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E2136" w:rsidRPr="0026738A" w:rsidTr="00082510">
        <w:trPr>
          <w:trHeight w:val="1228"/>
        </w:trPr>
        <w:tc>
          <w:tcPr>
            <w:tcW w:w="9355" w:type="dxa"/>
            <w:shd w:val="clear" w:color="auto" w:fill="auto"/>
          </w:tcPr>
          <w:p w:rsidR="00EE2136" w:rsidRPr="0026738A" w:rsidRDefault="00DE2E64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医療的ケアに係る関係機関等に対する情報提供や研修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について記入ください</w:t>
            </w:r>
            <w:r w:rsidR="005D35DC" w:rsidRPr="0026738A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  <w:p w:rsidR="00395F6B" w:rsidRPr="0026738A" w:rsidRDefault="00DE2E64" w:rsidP="002472F8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情報提供の方法</w:t>
            </w:r>
          </w:p>
          <w:p w:rsidR="00395F6B" w:rsidRPr="0026738A" w:rsidRDefault="00395F6B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研修の方法・対象者</w:t>
            </w:r>
          </w:p>
          <w:p w:rsidR="00DE2E64" w:rsidRDefault="00DE2E64" w:rsidP="00395F6B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・その他</w:t>
            </w:r>
          </w:p>
          <w:p w:rsidR="00B67DD7" w:rsidRDefault="00B67DD7" w:rsidP="00395F6B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Pr="0026738A" w:rsidRDefault="00B67DD7" w:rsidP="00395F6B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EE2136" w:rsidRPr="0026738A" w:rsidRDefault="00EE2136" w:rsidP="00C13CDB">
      <w:pPr>
        <w:jc w:val="left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 xml:space="preserve">　</w:t>
      </w:r>
    </w:p>
    <w:p w:rsidR="00BF169F" w:rsidRPr="00710090" w:rsidRDefault="00DE2E64" w:rsidP="00710090">
      <w:pPr>
        <w:ind w:left="578" w:hangingChars="300" w:hanging="578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 xml:space="preserve">　</w:t>
      </w:r>
      <w:r w:rsidR="00C96C19">
        <w:rPr>
          <w:rFonts w:asciiTheme="majorEastAsia" w:eastAsiaTheme="majorEastAsia" w:hAnsiTheme="majorEastAsia" w:hint="eastAsia"/>
        </w:rPr>
        <w:t xml:space="preserve">　</w:t>
      </w:r>
      <w:r w:rsidRPr="0026738A">
        <w:rPr>
          <w:rFonts w:asciiTheme="majorEastAsia" w:eastAsiaTheme="majorEastAsia" w:hAnsiTheme="majorEastAsia" w:hint="eastAsia"/>
        </w:rPr>
        <w:t xml:space="preserve">ウ　</w:t>
      </w:r>
      <w:r w:rsidR="00710090" w:rsidRPr="00710090">
        <w:rPr>
          <w:rFonts w:asciiTheme="majorEastAsia" w:eastAsiaTheme="majorEastAsia" w:hAnsiTheme="majorEastAsia" w:hint="eastAsia"/>
        </w:rPr>
        <w:t>医療的ケア児等に対する支援に関して、医療、保健、福</w:t>
      </w:r>
      <w:r w:rsidR="00710090">
        <w:rPr>
          <w:rFonts w:asciiTheme="majorEastAsia" w:eastAsiaTheme="majorEastAsia" w:hAnsiTheme="majorEastAsia" w:hint="eastAsia"/>
        </w:rPr>
        <w:t>祉、</w:t>
      </w:r>
      <w:r w:rsidR="00096255">
        <w:rPr>
          <w:rFonts w:asciiTheme="majorEastAsia" w:eastAsiaTheme="majorEastAsia" w:hAnsiTheme="majorEastAsia" w:hint="eastAsia"/>
        </w:rPr>
        <w:t>教育、労働等に関する業務を行う関係機関等との連絡調整を行う</w:t>
      </w:r>
      <w:r w:rsidR="00710090">
        <w:rPr>
          <w:rFonts w:asciiTheme="majorEastAsia" w:eastAsiaTheme="majorEastAsia" w:hAnsiTheme="majorEastAsia" w:hint="eastAsia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E2136" w:rsidRPr="0026738A" w:rsidTr="00BF169F">
        <w:trPr>
          <w:trHeight w:val="1226"/>
        </w:trPr>
        <w:tc>
          <w:tcPr>
            <w:tcW w:w="9236" w:type="dxa"/>
            <w:shd w:val="clear" w:color="auto" w:fill="auto"/>
          </w:tcPr>
          <w:p w:rsidR="00EE2136" w:rsidRPr="0026738A" w:rsidRDefault="00DE2E64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5D35DC" w:rsidRPr="0026738A">
              <w:rPr>
                <w:rFonts w:asciiTheme="majorEastAsia" w:eastAsiaTheme="majorEastAsia" w:hAnsiTheme="majorEastAsia" w:hint="eastAsia"/>
                <w:color w:val="FF0000"/>
              </w:rPr>
              <w:t>関係機関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="005D35DC" w:rsidRPr="0026738A">
              <w:rPr>
                <w:rFonts w:asciiTheme="majorEastAsia" w:eastAsiaTheme="majorEastAsia" w:hAnsiTheme="majorEastAsia" w:hint="eastAsia"/>
                <w:color w:val="FF0000"/>
              </w:rPr>
              <w:t>との</w:t>
            </w:r>
            <w:r w:rsidR="001B71F8">
              <w:rPr>
                <w:rFonts w:asciiTheme="majorEastAsia" w:eastAsiaTheme="majorEastAsia" w:hAnsiTheme="majorEastAsia" w:hint="eastAsia"/>
                <w:color w:val="FF0000"/>
              </w:rPr>
              <w:t>支援についての連絡調整</w:t>
            </w:r>
            <w:r w:rsidR="005D35DC" w:rsidRPr="0026738A">
              <w:rPr>
                <w:rFonts w:asciiTheme="majorEastAsia" w:eastAsiaTheme="majorEastAsia" w:hAnsiTheme="majorEastAsia" w:hint="eastAsia"/>
                <w:color w:val="FF0000"/>
              </w:rPr>
              <w:t>について記入ください。</w:t>
            </w:r>
          </w:p>
          <w:p w:rsidR="002472F8" w:rsidRPr="0026738A" w:rsidRDefault="005D35DC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</w:t>
            </w:r>
            <w:r w:rsidR="001B71F8">
              <w:rPr>
                <w:rFonts w:asciiTheme="majorEastAsia" w:eastAsiaTheme="majorEastAsia" w:hAnsiTheme="majorEastAsia" w:hint="eastAsia"/>
                <w:color w:val="FF0000"/>
              </w:rPr>
              <w:t>連絡調整</w:t>
            </w:r>
            <w:r w:rsidR="00395F6B" w:rsidRPr="0026738A">
              <w:rPr>
                <w:rFonts w:asciiTheme="majorEastAsia" w:eastAsiaTheme="majorEastAsia" w:hAnsiTheme="majorEastAsia" w:hint="eastAsia"/>
                <w:color w:val="FF0000"/>
              </w:rPr>
              <w:t>の方法</w:t>
            </w:r>
          </w:p>
          <w:p w:rsidR="00395F6B" w:rsidRPr="0026738A" w:rsidRDefault="002472F8" w:rsidP="002472F8">
            <w:pPr>
              <w:ind w:leftChars="116" w:left="224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・想定される関係機関</w:t>
            </w:r>
            <w:r w:rsidR="00BE15C8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</w:p>
          <w:p w:rsidR="00395F6B" w:rsidRDefault="00395F6B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・その他</w:t>
            </w:r>
          </w:p>
          <w:p w:rsidR="00B67DD7" w:rsidRDefault="00B67DD7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Pr="0026738A" w:rsidRDefault="00B67DD7" w:rsidP="00BB3BE9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AD12D9" w:rsidRDefault="00AD12D9" w:rsidP="00AD12D9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B67DD7" w:rsidRDefault="00B67DD7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EE2136" w:rsidRPr="0026738A" w:rsidRDefault="00395F6B" w:rsidP="00AD12D9">
      <w:pPr>
        <w:widowControl/>
        <w:ind w:firstLineChars="200" w:firstLine="386"/>
        <w:jc w:val="left"/>
        <w:rPr>
          <w:rFonts w:asciiTheme="majorEastAsia" w:eastAsiaTheme="majorEastAsia" w:hAnsiTheme="majorEastAsia"/>
          <w:color w:val="000000" w:themeColor="text1"/>
        </w:rPr>
      </w:pPr>
      <w:r w:rsidRPr="0026738A">
        <w:rPr>
          <w:rFonts w:asciiTheme="majorEastAsia" w:eastAsiaTheme="majorEastAsia" w:hAnsiTheme="majorEastAsia" w:hint="eastAsia"/>
          <w:color w:val="000000" w:themeColor="text1"/>
        </w:rPr>
        <w:t xml:space="preserve">エ　</w:t>
      </w:r>
      <w:r w:rsidR="005B44DD">
        <w:rPr>
          <w:rFonts w:asciiTheme="majorEastAsia" w:eastAsiaTheme="majorEastAsia" w:hAnsiTheme="majorEastAsia" w:hint="eastAsia"/>
          <w:color w:val="000000" w:themeColor="text1"/>
        </w:rPr>
        <w:t>アからウ</w:t>
      </w:r>
      <w:r w:rsidR="002472F8" w:rsidRPr="0026738A">
        <w:rPr>
          <w:rFonts w:asciiTheme="majorEastAsia" w:eastAsiaTheme="majorEastAsia" w:hAnsiTheme="majorEastAsia" w:hint="eastAsia"/>
          <w:color w:val="000000" w:themeColor="text1"/>
        </w:rPr>
        <w:t>に掲げる業務に附帯する業務</w:t>
      </w:r>
      <w:r w:rsidR="00096255">
        <w:rPr>
          <w:rFonts w:asciiTheme="majorEastAsia" w:eastAsiaTheme="majorEastAsia" w:hAnsiTheme="majorEastAsia" w:hint="eastAsia"/>
          <w:color w:val="000000" w:themeColor="text1"/>
        </w:rPr>
        <w:t>を行う</w:t>
      </w:r>
      <w:r w:rsidR="005B44DD">
        <w:rPr>
          <w:rFonts w:asciiTheme="majorEastAsia" w:eastAsiaTheme="majorEastAsia" w:hAnsiTheme="majorEastAsia" w:hint="eastAsia"/>
          <w:color w:val="000000" w:themeColor="text1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E2136" w:rsidRPr="0026738A" w:rsidTr="00B67DD7">
        <w:trPr>
          <w:trHeight w:val="1036"/>
        </w:trPr>
        <w:tc>
          <w:tcPr>
            <w:tcW w:w="9355" w:type="dxa"/>
            <w:shd w:val="clear" w:color="auto" w:fill="auto"/>
          </w:tcPr>
          <w:p w:rsidR="00EE2136" w:rsidRPr="0026738A" w:rsidRDefault="00395F6B" w:rsidP="00082510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5B44DD">
              <w:rPr>
                <w:rFonts w:asciiTheme="majorEastAsia" w:eastAsiaTheme="majorEastAsia" w:hAnsiTheme="majorEastAsia" w:hint="eastAsia"/>
                <w:color w:val="FF0000"/>
              </w:rPr>
              <w:t>３の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ア</w:t>
            </w:r>
            <w:r w:rsidR="00EE2136" w:rsidRPr="0026738A">
              <w:rPr>
                <w:rFonts w:asciiTheme="majorEastAsia" w:eastAsiaTheme="majorEastAsia" w:hAnsiTheme="majorEastAsia" w:hint="eastAsia"/>
                <w:color w:val="FF0000"/>
              </w:rPr>
              <w:t>～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ウに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附帯</w:t>
            </w:r>
            <w:r w:rsidR="00EE2136" w:rsidRPr="0026738A">
              <w:rPr>
                <w:rFonts w:asciiTheme="majorEastAsia" w:eastAsiaTheme="majorEastAsia" w:hAnsiTheme="majorEastAsia" w:hint="eastAsia"/>
                <w:color w:val="FF0000"/>
              </w:rPr>
              <w:t>して取り組む</w:t>
            </w:r>
            <w:r w:rsidR="00082510" w:rsidRPr="0026738A">
              <w:rPr>
                <w:rFonts w:asciiTheme="majorEastAsia" w:eastAsiaTheme="majorEastAsia" w:hAnsiTheme="majorEastAsia" w:hint="eastAsia"/>
                <w:color w:val="FF0000"/>
              </w:rPr>
              <w:t>予定の業務</w:t>
            </w:r>
            <w:r w:rsidR="002472F8" w:rsidRPr="0026738A">
              <w:rPr>
                <w:rFonts w:asciiTheme="majorEastAsia" w:eastAsiaTheme="majorEastAsia" w:hAnsiTheme="majorEastAsia" w:hint="eastAsia"/>
                <w:color w:val="FF0000"/>
              </w:rPr>
              <w:t>について記載</w:t>
            </w:r>
            <w:r w:rsidR="00EE2136" w:rsidRPr="0026738A">
              <w:rPr>
                <w:rFonts w:asciiTheme="majorEastAsia" w:eastAsiaTheme="majorEastAsia" w:hAnsiTheme="majorEastAsia" w:hint="eastAsia"/>
                <w:color w:val="FF0000"/>
              </w:rPr>
              <w:t>ください。</w:t>
            </w:r>
          </w:p>
          <w:p w:rsidR="00395F6B" w:rsidRPr="0026738A" w:rsidRDefault="00395F6B" w:rsidP="00082510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395F6B" w:rsidRDefault="00395F6B" w:rsidP="00082510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Default="00B67DD7" w:rsidP="00082510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Pr="0026738A" w:rsidRDefault="00B67DD7" w:rsidP="00082510">
            <w:pPr>
              <w:ind w:leftChars="16" w:left="224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395F6B" w:rsidRPr="00B67DD7" w:rsidRDefault="00395F6B" w:rsidP="00395F6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D12D9" w:rsidRDefault="00AD12D9">
      <w:pPr>
        <w:widowControl/>
        <w:jc w:val="left"/>
        <w:rPr>
          <w:rFonts w:asciiTheme="majorEastAsia" w:eastAsiaTheme="majorEastAsia" w:hAnsiTheme="majorEastAsia"/>
          <w:b/>
          <w:color w:val="000000"/>
          <w:sz w:val="22"/>
        </w:rPr>
      </w:pPr>
    </w:p>
    <w:p w:rsidR="00C41D59" w:rsidRPr="0026738A" w:rsidRDefault="00C96C19" w:rsidP="00143B61">
      <w:pPr>
        <w:jc w:val="left"/>
        <w:rPr>
          <w:rFonts w:asciiTheme="majorEastAsia" w:eastAsiaTheme="majorEastAsia" w:hAnsiTheme="majorEastAsia"/>
          <w:b/>
          <w:color w:val="000000"/>
          <w:sz w:val="22"/>
        </w:rPr>
      </w:pPr>
      <w:r>
        <w:rPr>
          <w:rFonts w:asciiTheme="majorEastAsia" w:eastAsiaTheme="majorEastAsia" w:hAnsiTheme="majorEastAsia" w:hint="eastAsia"/>
          <w:b/>
          <w:color w:val="000000"/>
          <w:sz w:val="22"/>
        </w:rPr>
        <w:t>４</w:t>
      </w:r>
      <w:r w:rsidR="00393BCF" w:rsidRPr="0026738A">
        <w:rPr>
          <w:rFonts w:asciiTheme="majorEastAsia" w:eastAsiaTheme="majorEastAsia" w:hAnsiTheme="majorEastAsia" w:hint="eastAsia"/>
          <w:b/>
          <w:color w:val="000000"/>
          <w:sz w:val="22"/>
        </w:rPr>
        <w:t xml:space="preserve">　業務</w:t>
      </w:r>
      <w:r w:rsidR="00267840" w:rsidRPr="0026738A">
        <w:rPr>
          <w:rFonts w:asciiTheme="majorEastAsia" w:eastAsiaTheme="majorEastAsia" w:hAnsiTheme="majorEastAsia" w:hint="eastAsia"/>
          <w:b/>
          <w:color w:val="000000"/>
          <w:sz w:val="22"/>
        </w:rPr>
        <w:t>処理</w:t>
      </w:r>
      <w:r w:rsidR="00393BCF" w:rsidRPr="0026738A">
        <w:rPr>
          <w:rFonts w:asciiTheme="majorEastAsia" w:eastAsiaTheme="majorEastAsia" w:hAnsiTheme="majorEastAsia" w:hint="eastAsia"/>
          <w:b/>
          <w:color w:val="000000"/>
          <w:sz w:val="22"/>
        </w:rPr>
        <w:t>スケジュール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9B2FBD" w:rsidRPr="0026738A" w:rsidTr="00082510">
        <w:trPr>
          <w:trHeight w:val="1503"/>
        </w:trPr>
        <w:tc>
          <w:tcPr>
            <w:tcW w:w="9324" w:type="dxa"/>
          </w:tcPr>
          <w:p w:rsidR="00395F6B" w:rsidRDefault="00395F6B" w:rsidP="00395F6B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BD54D7" w:rsidRPr="0026738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DB2DD7" w:rsidRPr="0026738A">
              <w:rPr>
                <w:rFonts w:asciiTheme="majorEastAsia" w:eastAsiaTheme="majorEastAsia" w:hAnsiTheme="majorEastAsia" w:hint="eastAsia"/>
                <w:color w:val="FF0000"/>
              </w:rPr>
              <w:t>契約締結から完了までの</w:t>
            </w:r>
            <w:r w:rsidR="005A5A2F" w:rsidRPr="0026738A">
              <w:rPr>
                <w:rFonts w:asciiTheme="majorEastAsia" w:eastAsiaTheme="majorEastAsia" w:hAnsiTheme="majorEastAsia" w:hint="eastAsia"/>
                <w:color w:val="FF0000"/>
              </w:rPr>
              <w:t>年間スケジュール</w:t>
            </w:r>
            <w:r w:rsidR="00082510" w:rsidRPr="0026738A">
              <w:rPr>
                <w:rFonts w:asciiTheme="majorEastAsia" w:eastAsiaTheme="majorEastAsia" w:hAnsiTheme="majorEastAsia" w:hint="eastAsia"/>
                <w:color w:val="FF0000"/>
              </w:rPr>
              <w:t>案</w:t>
            </w:r>
            <w:r w:rsidR="005A5A2F" w:rsidRPr="0026738A">
              <w:rPr>
                <w:rFonts w:asciiTheme="majorEastAsia" w:eastAsiaTheme="majorEastAsia" w:hAnsiTheme="majorEastAsia" w:hint="eastAsia"/>
                <w:color w:val="FF0000"/>
              </w:rPr>
              <w:t>を記載してください。</w:t>
            </w:r>
          </w:p>
          <w:p w:rsidR="00EA2CE3" w:rsidRDefault="00F179F7" w:rsidP="00F179F7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・センター開所までの準備期間を設けますので、開所の時期</w:t>
            </w:r>
          </w:p>
          <w:p w:rsidR="00B67DD7" w:rsidRDefault="00F179F7" w:rsidP="00EA2CE3">
            <w:pPr>
              <w:ind w:leftChars="100" w:left="193" w:firstLineChars="200" w:firstLine="386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EA2CE3">
              <w:rPr>
                <w:rFonts w:asciiTheme="majorEastAsia" w:eastAsiaTheme="majorEastAsia" w:hAnsiTheme="majorEastAsia" w:hint="eastAsia"/>
                <w:color w:val="FF0000"/>
              </w:rPr>
              <w:t>早期開設を目指しているため、</w:t>
            </w:r>
            <w:r w:rsidRPr="007A2DF5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遅くても６月</w:t>
            </w:r>
            <w:r w:rsidR="007A2DF5" w:rsidRPr="007A2DF5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開所</w:t>
            </w:r>
            <w:r w:rsidR="00FB346A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:rsidR="00F179F7" w:rsidRDefault="00F179F7" w:rsidP="00F179F7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・センター開所までの道民</w:t>
            </w:r>
            <w:r w:rsidR="00DA3508">
              <w:rPr>
                <w:rFonts w:asciiTheme="majorEastAsia" w:eastAsiaTheme="majorEastAsia" w:hAnsiTheme="majorEastAsia" w:hint="eastAsia"/>
                <w:color w:val="FF0000"/>
              </w:rPr>
              <w:t>、関係機関等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への周知方法</w:t>
            </w:r>
          </w:p>
          <w:p w:rsidR="00F179F7" w:rsidRDefault="00F179F7" w:rsidP="00F179F7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・</w:t>
            </w:r>
            <w:r w:rsidR="00821138">
              <w:rPr>
                <w:rFonts w:asciiTheme="majorEastAsia" w:eastAsiaTheme="majorEastAsia" w:hAnsiTheme="majorEastAsia" w:hint="eastAsia"/>
                <w:color w:val="FF0000"/>
              </w:rPr>
              <w:t>関係機関等や</w:t>
            </w:r>
            <w:bookmarkStart w:id="0" w:name="_GoBack"/>
            <w:bookmarkEnd w:id="0"/>
            <w:r w:rsidR="00821138">
              <w:rPr>
                <w:rFonts w:asciiTheme="majorEastAsia" w:eastAsiaTheme="majorEastAsia" w:hAnsiTheme="majorEastAsia" w:hint="eastAsia"/>
                <w:color w:val="FF0000"/>
              </w:rPr>
              <w:t>これに従事する者への</w:t>
            </w:r>
            <w:r w:rsidR="00821138" w:rsidRPr="00821138">
              <w:rPr>
                <w:rFonts w:asciiTheme="majorEastAsia" w:eastAsiaTheme="majorEastAsia" w:hAnsiTheme="majorEastAsia" w:hint="eastAsia"/>
                <w:color w:val="FF0000"/>
              </w:rPr>
              <w:t>研修</w:t>
            </w:r>
          </w:p>
          <w:p w:rsidR="00F179F7" w:rsidRDefault="00F179F7" w:rsidP="00F179F7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・その他</w:t>
            </w:r>
          </w:p>
          <w:p w:rsidR="00B67DD7" w:rsidRPr="00FB346A" w:rsidRDefault="00B67DD7" w:rsidP="00395F6B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Default="00B67DD7" w:rsidP="00395F6B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Default="00B67DD7" w:rsidP="00395F6B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Pr="0026738A" w:rsidRDefault="00B67DD7" w:rsidP="00395F6B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395F6B" w:rsidRPr="0026738A" w:rsidRDefault="00395F6B" w:rsidP="00DB2DD7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DB2DD7" w:rsidRPr="0026738A" w:rsidRDefault="00C96C19" w:rsidP="00DB2DD7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493BFE" w:rsidRPr="0026738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B2DD7" w:rsidRPr="0026738A">
        <w:rPr>
          <w:rFonts w:asciiTheme="majorEastAsia" w:eastAsiaTheme="majorEastAsia" w:hAnsiTheme="majorEastAsia" w:hint="eastAsia"/>
          <w:b/>
          <w:sz w:val="22"/>
        </w:rPr>
        <w:t>経費見積額</w:t>
      </w:r>
      <w:r w:rsidR="00493BFE" w:rsidRPr="0026738A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CB6CA6" w:rsidRPr="0026738A" w:rsidRDefault="00CB6CA6" w:rsidP="00395F6B">
      <w:pPr>
        <w:ind w:firstLineChars="200" w:firstLine="386"/>
        <w:jc w:val="left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>業務処理に要する見積価格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639"/>
        <w:gridCol w:w="3637"/>
      </w:tblGrid>
      <w:tr w:rsidR="00990BE7" w:rsidRPr="0026738A" w:rsidTr="00294301">
        <w:trPr>
          <w:trHeight w:val="284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0BE7" w:rsidRPr="0026738A" w:rsidRDefault="00990BE7" w:rsidP="00B612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90BE7" w:rsidRPr="0026738A" w:rsidRDefault="00990BE7" w:rsidP="00B61229">
            <w:pPr>
              <w:jc w:val="center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事業費</w:t>
            </w:r>
          </w:p>
          <w:p w:rsidR="00990BE7" w:rsidRPr="0026738A" w:rsidRDefault="00990BE7" w:rsidP="00B61229">
            <w:pPr>
              <w:jc w:val="center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（総額）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0BE7" w:rsidRPr="0026738A" w:rsidRDefault="00990BE7" w:rsidP="00801A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0BE7" w:rsidRPr="0026738A" w:rsidTr="00294301">
        <w:trPr>
          <w:trHeight w:val="284"/>
        </w:trPr>
        <w:tc>
          <w:tcPr>
            <w:tcW w:w="198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0BE7" w:rsidRPr="0026738A" w:rsidRDefault="00990BE7" w:rsidP="00B612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0BE7" w:rsidRPr="0026738A" w:rsidRDefault="00990BE7" w:rsidP="00B612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0BE7" w:rsidRPr="0026738A" w:rsidRDefault="00990BE7" w:rsidP="00990BE7">
            <w:pPr>
              <w:jc w:val="center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うち人件費</w:t>
            </w:r>
          </w:p>
        </w:tc>
      </w:tr>
      <w:tr w:rsidR="00801AD9" w:rsidRPr="0026738A" w:rsidTr="00EB30E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801AD9" w:rsidRPr="0026738A" w:rsidRDefault="00801AD9" w:rsidP="00CB6CA6">
            <w:pPr>
              <w:jc w:val="center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  <w:kern w:val="0"/>
              </w:rPr>
              <w:t>消費税を除く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1AD9" w:rsidRPr="0026738A" w:rsidRDefault="00801AD9" w:rsidP="00B61229">
            <w:pPr>
              <w:jc w:val="righ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1AD9" w:rsidRPr="0026738A" w:rsidRDefault="00801AD9" w:rsidP="00B61229">
            <w:pPr>
              <w:jc w:val="righ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01AD9" w:rsidRPr="0026738A" w:rsidTr="00EB30E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801AD9" w:rsidRPr="0026738A" w:rsidRDefault="00801AD9" w:rsidP="00CB6CA6">
            <w:pPr>
              <w:jc w:val="center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消</w:t>
            </w:r>
            <w:r w:rsidR="00CB6CA6" w:rsidRPr="0026738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26738A">
              <w:rPr>
                <w:rFonts w:asciiTheme="majorEastAsia" w:eastAsiaTheme="majorEastAsia" w:hAnsiTheme="majorEastAsia" w:hint="eastAsia"/>
              </w:rPr>
              <w:t>費</w:t>
            </w:r>
            <w:r w:rsidR="00CB6CA6" w:rsidRPr="0026738A"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26738A">
              <w:rPr>
                <w:rFonts w:asciiTheme="majorEastAsia" w:eastAsiaTheme="majorEastAsia" w:hAnsiTheme="majorEastAsia" w:hint="eastAsia"/>
              </w:rPr>
              <w:t>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1AD9" w:rsidRPr="0026738A" w:rsidRDefault="00801AD9" w:rsidP="00B61229">
            <w:pPr>
              <w:jc w:val="righ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1AD9" w:rsidRPr="0026738A" w:rsidRDefault="00801AD9" w:rsidP="00B61229">
            <w:pPr>
              <w:jc w:val="righ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01AD9" w:rsidRPr="0026738A" w:rsidTr="00EB30E8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801AD9" w:rsidRPr="0026738A" w:rsidRDefault="00801AD9" w:rsidP="00CB6CA6">
            <w:pPr>
              <w:jc w:val="center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合</w:t>
            </w:r>
            <w:r w:rsidR="00CB6CA6"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6CA6" w:rsidRPr="0026738A">
              <w:rPr>
                <w:rFonts w:asciiTheme="majorEastAsia" w:eastAsiaTheme="majorEastAsia" w:hAnsiTheme="majorEastAsia"/>
              </w:rPr>
              <w:t xml:space="preserve">　　　</w:t>
            </w:r>
            <w:r w:rsidRPr="0026738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1AD9" w:rsidRPr="0026738A" w:rsidRDefault="00801AD9" w:rsidP="00B61229">
            <w:pPr>
              <w:jc w:val="righ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1AD9" w:rsidRPr="0026738A" w:rsidRDefault="00801AD9" w:rsidP="00B61229">
            <w:pPr>
              <w:jc w:val="righ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151F45" w:rsidRPr="0026738A" w:rsidRDefault="00151F45" w:rsidP="00CB6CA6">
      <w:pPr>
        <w:spacing w:line="274" w:lineRule="exact"/>
        <w:rPr>
          <w:rFonts w:asciiTheme="majorEastAsia" w:eastAsiaTheme="majorEastAsia" w:hAnsiTheme="majorEastAsia"/>
        </w:rPr>
      </w:pPr>
    </w:p>
    <w:p w:rsidR="004337DC" w:rsidRPr="0026738A" w:rsidRDefault="004337DC" w:rsidP="00973946">
      <w:pPr>
        <w:spacing w:line="274" w:lineRule="exact"/>
        <w:ind w:firstLineChars="100" w:firstLine="193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>【積算内訳】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355"/>
      </w:tblGrid>
      <w:tr w:rsidR="004337DC" w:rsidRPr="0026738A" w:rsidTr="00294301">
        <w:trPr>
          <w:trHeight w:val="169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DC" w:rsidRPr="0026738A" w:rsidRDefault="00990BE7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①</w:t>
            </w:r>
            <w:r w:rsidR="004337DC" w:rsidRPr="0026738A">
              <w:rPr>
                <w:rFonts w:asciiTheme="majorEastAsia" w:eastAsiaTheme="majorEastAsia" w:hAnsiTheme="majorEastAsia" w:hint="eastAsia"/>
              </w:rPr>
              <w:t>人件費</w:t>
            </w:r>
          </w:p>
          <w:p w:rsidR="004337DC" w:rsidRPr="0026738A" w:rsidRDefault="004337DC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6CA6"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6CA6"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千円</w:t>
            </w:r>
          </w:p>
          <w:p w:rsidR="00CB6CA6" w:rsidRPr="0026738A" w:rsidRDefault="00CB6CA6" w:rsidP="00CB6CA6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千円</w:t>
            </w:r>
          </w:p>
          <w:p w:rsidR="00CB6CA6" w:rsidRPr="0026738A" w:rsidRDefault="00CB6CA6" w:rsidP="00CB6CA6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/>
              </w:rPr>
              <w:t xml:space="preserve">　　　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6738A"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　　　　　千</w:t>
            </w:r>
            <w:r w:rsidRPr="0026738A">
              <w:rPr>
                <w:rFonts w:asciiTheme="majorEastAsia" w:eastAsiaTheme="majorEastAsia" w:hAnsiTheme="majorEastAsia" w:hint="eastAsia"/>
              </w:rPr>
              <w:t>円</w:t>
            </w:r>
          </w:p>
          <w:p w:rsidR="00CB6CA6" w:rsidRPr="0026738A" w:rsidRDefault="00592116" w:rsidP="00CB6CA6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CB6CA6"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6CA6"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  <w:r w:rsidR="00CB6CA6" w:rsidRPr="0026738A">
              <w:rPr>
                <w:rFonts w:asciiTheme="majorEastAsia" w:eastAsiaTheme="majorEastAsia" w:hAnsiTheme="majorEastAsia" w:hint="eastAsia"/>
              </w:rPr>
              <w:t>千円</w:t>
            </w:r>
          </w:p>
          <w:p w:rsidR="004337DC" w:rsidRPr="0026738A" w:rsidRDefault="004337DC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cs="Century" w:hint="eastAsia"/>
              </w:rPr>
              <w:t xml:space="preserve">                     </w:t>
            </w:r>
            <w:r w:rsidR="00990BE7" w:rsidRPr="0026738A">
              <w:rPr>
                <w:rFonts w:asciiTheme="majorEastAsia" w:eastAsiaTheme="majorEastAsia" w:hAnsiTheme="majorEastAsia" w:cs="Century" w:hint="eastAsia"/>
              </w:rPr>
              <w:t xml:space="preserve">     </w:t>
            </w:r>
            <w:r w:rsidR="00CB6CA6" w:rsidRPr="0026738A">
              <w:rPr>
                <w:rFonts w:asciiTheme="majorEastAsia" w:eastAsiaTheme="majorEastAsia" w:hAnsiTheme="majorEastAsia" w:cs="Century" w:hint="eastAsia"/>
              </w:rPr>
              <w:t xml:space="preserve">　</w:t>
            </w:r>
            <w:r w:rsidR="00CB6CA6" w:rsidRPr="0026738A">
              <w:rPr>
                <w:rFonts w:asciiTheme="majorEastAsia" w:eastAsiaTheme="majorEastAsia" w:hAnsiTheme="majorEastAsia" w:cs="Century"/>
              </w:rPr>
              <w:t xml:space="preserve">　　</w:t>
            </w:r>
            <w:r w:rsidR="00990BE7" w:rsidRPr="0026738A">
              <w:rPr>
                <w:rFonts w:asciiTheme="majorEastAsia" w:eastAsiaTheme="majorEastAsia" w:hAnsiTheme="majorEastAsia" w:cs="Century" w:hint="eastAsia"/>
              </w:rPr>
              <w:t xml:space="preserve">                         小</w:t>
            </w:r>
            <w:r w:rsidRPr="0026738A">
              <w:rPr>
                <w:rFonts w:asciiTheme="majorEastAsia" w:eastAsiaTheme="majorEastAsia" w:hAnsiTheme="majorEastAsia" w:hint="eastAsia"/>
              </w:rPr>
              <w:t>計</w:t>
            </w:r>
            <w:r w:rsidRPr="0026738A">
              <w:rPr>
                <w:rFonts w:asciiTheme="majorEastAsia" w:eastAsiaTheme="majorEastAsia" w:hAnsiTheme="majorEastAsia" w:cs="Century" w:hint="eastAsia"/>
              </w:rPr>
              <w:t xml:space="preserve">               </w:t>
            </w:r>
            <w:r w:rsidRPr="0026738A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8C5AD5" w:rsidRPr="0026738A" w:rsidTr="00395F6B">
        <w:trPr>
          <w:trHeight w:val="149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②その他の経費（人件費以外の経費）</w:t>
            </w:r>
          </w:p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千円</w:t>
            </w:r>
          </w:p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26738A">
              <w:rPr>
                <w:rFonts w:asciiTheme="majorEastAsia" w:eastAsiaTheme="majorEastAsia" w:hAnsiTheme="majorEastAsia"/>
              </w:rPr>
              <w:t xml:space="preserve">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千円</w:t>
            </w:r>
          </w:p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千円</w:t>
            </w:r>
          </w:p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千円</w:t>
            </w:r>
          </w:p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cs="Century" w:hint="eastAsia"/>
              </w:rPr>
              <w:t xml:space="preserve">                                            　</w:t>
            </w:r>
            <w:r w:rsidRPr="0026738A">
              <w:rPr>
                <w:rFonts w:asciiTheme="majorEastAsia" w:eastAsiaTheme="majorEastAsia" w:hAnsiTheme="majorEastAsia" w:cs="Century"/>
              </w:rPr>
              <w:t xml:space="preserve">　　</w:t>
            </w:r>
            <w:r w:rsidR="00946804">
              <w:rPr>
                <w:rFonts w:asciiTheme="majorEastAsia" w:eastAsiaTheme="majorEastAsia" w:hAnsiTheme="majorEastAsia" w:cs="Century" w:hint="eastAsia"/>
              </w:rPr>
              <w:t xml:space="preserve">     </w:t>
            </w:r>
            <w:r w:rsidRPr="0026738A">
              <w:rPr>
                <w:rFonts w:asciiTheme="majorEastAsia" w:eastAsiaTheme="majorEastAsia" w:hAnsiTheme="majorEastAsia" w:cs="Century" w:hint="eastAsia"/>
              </w:rPr>
              <w:t xml:space="preserve">  小</w:t>
            </w:r>
            <w:r w:rsidRPr="0026738A">
              <w:rPr>
                <w:rFonts w:asciiTheme="majorEastAsia" w:eastAsiaTheme="majorEastAsia" w:hAnsiTheme="majorEastAsia" w:hint="eastAsia"/>
              </w:rPr>
              <w:t>計</w:t>
            </w:r>
            <w:r w:rsidRPr="0026738A">
              <w:rPr>
                <w:rFonts w:asciiTheme="majorEastAsia" w:eastAsiaTheme="majorEastAsia" w:hAnsiTheme="majorEastAsia" w:cs="Century" w:hint="eastAsia"/>
              </w:rPr>
              <w:t xml:space="preserve"> </w:t>
            </w:r>
            <w:r w:rsidR="00946804">
              <w:rPr>
                <w:rFonts w:asciiTheme="majorEastAsia" w:eastAsiaTheme="majorEastAsia" w:hAnsiTheme="majorEastAsia" w:cs="Century" w:hint="eastAsia"/>
              </w:rPr>
              <w:t xml:space="preserve"> </w:t>
            </w:r>
            <w:r w:rsidRPr="0026738A">
              <w:rPr>
                <w:rFonts w:asciiTheme="majorEastAsia" w:eastAsiaTheme="majorEastAsia" w:hAnsiTheme="majorEastAsia" w:cs="Century" w:hint="eastAsia"/>
              </w:rPr>
              <w:t xml:space="preserve">             </w:t>
            </w:r>
            <w:r w:rsidRPr="0026738A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CB6CA6" w:rsidRPr="0026738A" w:rsidTr="00294301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A6" w:rsidRPr="0026738A" w:rsidRDefault="00CB6CA6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 xml:space="preserve">③事業費（①＋②） 　　　　　　　　　　　　　　 　　　　　　　　　　</w:t>
            </w:r>
            <w:r w:rsidRPr="0026738A">
              <w:rPr>
                <w:rFonts w:asciiTheme="majorEastAsia" w:eastAsiaTheme="majorEastAsia" w:hAnsiTheme="majorEastAsia"/>
              </w:rPr>
              <w:t xml:space="preserve">　</w:t>
            </w:r>
            <w:r w:rsidR="008C5AD5"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6738A">
              <w:rPr>
                <w:rFonts w:asciiTheme="majorEastAsia" w:eastAsiaTheme="majorEastAsia" w:hAnsiTheme="majorEastAsia"/>
              </w:rPr>
              <w:t xml:space="preserve">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千円</w:t>
            </w:r>
          </w:p>
        </w:tc>
      </w:tr>
      <w:tr w:rsidR="008C5AD5" w:rsidRPr="0026738A" w:rsidTr="00294301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D5" w:rsidRPr="0026738A" w:rsidRDefault="008C5AD5" w:rsidP="008C5AD5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④消費税</w:t>
            </w:r>
            <w:r w:rsidRPr="0026738A">
              <w:rPr>
                <w:rFonts w:asciiTheme="majorEastAsia" w:eastAsiaTheme="majorEastAsia" w:hAnsiTheme="majorEastAsia"/>
              </w:rPr>
              <w:t xml:space="preserve">　　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  <w:r w:rsidRPr="0026738A">
              <w:rPr>
                <w:rFonts w:asciiTheme="majorEastAsia" w:eastAsiaTheme="majorEastAsia" w:hAnsiTheme="majorEastAsia" w:cs="Century" w:hint="eastAsia"/>
              </w:rPr>
              <w:t xml:space="preserve"> 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6738A">
              <w:rPr>
                <w:rFonts w:asciiTheme="majorEastAsia" w:eastAsiaTheme="majorEastAsia" w:hAnsiTheme="majorEastAsia" w:cs="Century" w:hint="eastAsia"/>
              </w:rPr>
              <w:t xml:space="preserve"> </w:t>
            </w:r>
            <w:r w:rsidRPr="0026738A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  <w:tr w:rsidR="008C5AD5" w:rsidRPr="0026738A" w:rsidTr="00294301">
        <w:trPr>
          <w:trHeight w:val="45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D5" w:rsidRPr="0026738A" w:rsidRDefault="00395F6B" w:rsidP="00395F6B">
            <w:pPr>
              <w:kinsoku w:val="0"/>
              <w:overflowPunct w:val="0"/>
              <w:spacing w:line="274" w:lineRule="exact"/>
              <w:jc w:val="left"/>
              <w:rPr>
                <w:rFonts w:asciiTheme="majorEastAsia" w:eastAsiaTheme="majorEastAsia" w:hAnsiTheme="majorEastAsia"/>
              </w:rPr>
            </w:pPr>
            <w:r w:rsidRPr="0026738A">
              <w:rPr>
                <w:rFonts w:asciiTheme="majorEastAsia" w:eastAsiaTheme="majorEastAsia" w:hAnsiTheme="majorEastAsia" w:hint="eastAsia"/>
              </w:rPr>
              <w:t>⑤</w:t>
            </w:r>
            <w:r w:rsidR="008C5AD5" w:rsidRPr="0026738A">
              <w:rPr>
                <w:rFonts w:asciiTheme="majorEastAsia" w:eastAsiaTheme="majorEastAsia" w:hAnsiTheme="majorEastAsia" w:hint="eastAsia"/>
              </w:rPr>
              <w:t xml:space="preserve">事業費合計額（③＋④） </w:t>
            </w:r>
            <w:r w:rsidRPr="0026738A">
              <w:rPr>
                <w:rFonts w:asciiTheme="majorEastAsia" w:eastAsiaTheme="majorEastAsia" w:hAnsiTheme="majorEastAsia" w:hint="eastAsia"/>
              </w:rPr>
              <w:t xml:space="preserve">　　　　　   　　　　　　　　　　　　　　 </w:t>
            </w:r>
            <w:r w:rsidR="008C5AD5" w:rsidRPr="00267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5AD5" w:rsidRPr="0026738A">
              <w:rPr>
                <w:rFonts w:asciiTheme="majorEastAsia" w:eastAsiaTheme="majorEastAsia" w:hAnsiTheme="majorEastAsia" w:cs="Century" w:hint="eastAsia"/>
              </w:rPr>
              <w:t xml:space="preserve"> 　</w:t>
            </w:r>
            <w:r w:rsidR="008C5AD5" w:rsidRPr="0026738A">
              <w:rPr>
                <w:rFonts w:asciiTheme="majorEastAsia" w:eastAsiaTheme="majorEastAsia" w:hAnsiTheme="majorEastAsia" w:cs="Century"/>
              </w:rPr>
              <w:t xml:space="preserve">　</w:t>
            </w:r>
            <w:r w:rsidR="008C5AD5" w:rsidRPr="0026738A">
              <w:rPr>
                <w:rFonts w:asciiTheme="majorEastAsia" w:eastAsiaTheme="majorEastAsia" w:hAnsiTheme="majorEastAsia" w:cs="Century" w:hint="eastAsia"/>
              </w:rPr>
              <w:t xml:space="preserve">　</w:t>
            </w:r>
            <w:r w:rsidR="008C5AD5" w:rsidRPr="0026738A">
              <w:rPr>
                <w:rFonts w:asciiTheme="majorEastAsia" w:eastAsiaTheme="majorEastAsia" w:hAnsiTheme="majorEastAsia" w:hint="eastAsia"/>
              </w:rPr>
              <w:t>千円</w:t>
            </w:r>
          </w:p>
        </w:tc>
      </w:tr>
    </w:tbl>
    <w:p w:rsidR="00033D6A" w:rsidRPr="0026738A" w:rsidRDefault="004337DC" w:rsidP="00033D6A">
      <w:pPr>
        <w:numPr>
          <w:ilvl w:val="0"/>
          <w:numId w:val="11"/>
        </w:numPr>
        <w:spacing w:line="274" w:lineRule="exact"/>
        <w:ind w:left="851" w:rightChars="112" w:right="216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>それぞれの経費の積算の基本は、単価（＠）×数量とし、何故その金額になるのか根拠を明確に</w:t>
      </w:r>
      <w:r w:rsidR="00302184" w:rsidRPr="0026738A">
        <w:rPr>
          <w:rFonts w:asciiTheme="majorEastAsia" w:eastAsiaTheme="majorEastAsia" w:hAnsiTheme="majorEastAsia" w:hint="eastAsia"/>
        </w:rPr>
        <w:t>記入</w:t>
      </w:r>
      <w:r w:rsidRPr="0026738A">
        <w:rPr>
          <w:rFonts w:asciiTheme="majorEastAsia" w:eastAsiaTheme="majorEastAsia" w:hAnsiTheme="majorEastAsia" w:hint="eastAsia"/>
        </w:rPr>
        <w:t>してください。</w:t>
      </w:r>
    </w:p>
    <w:p w:rsidR="002A1304" w:rsidRPr="0026738A" w:rsidRDefault="002A1304" w:rsidP="00033D6A">
      <w:pPr>
        <w:numPr>
          <w:ilvl w:val="0"/>
          <w:numId w:val="11"/>
        </w:numPr>
        <w:spacing w:line="274" w:lineRule="exact"/>
        <w:ind w:left="851" w:rightChars="112" w:right="216"/>
        <w:rPr>
          <w:rFonts w:asciiTheme="majorEastAsia" w:eastAsiaTheme="majorEastAsia" w:hAnsiTheme="majorEastAsia"/>
        </w:rPr>
      </w:pPr>
      <w:r w:rsidRPr="0026738A">
        <w:rPr>
          <w:rFonts w:asciiTheme="majorEastAsia" w:eastAsiaTheme="majorEastAsia" w:hAnsiTheme="majorEastAsia" w:hint="eastAsia"/>
        </w:rPr>
        <w:t>対象経費については、実施に必要な賃金、報償費、旅費、共済費、報酬、需用費（消耗品費、燃料費、会議費、印刷製本費、光熱水費）、役務費（通信運搬費、手数料、保険料）、委託料、使用料及び賃借料になります</w:t>
      </w:r>
      <w:r w:rsidR="00033D6A" w:rsidRPr="0026738A">
        <w:rPr>
          <w:rFonts w:asciiTheme="majorEastAsia" w:eastAsiaTheme="majorEastAsia" w:hAnsiTheme="majorEastAsia" w:hint="eastAsia"/>
        </w:rPr>
        <w:t>。具体的な経費の積上げで積算を作成してください。</w:t>
      </w:r>
      <w:r w:rsidRPr="0026738A">
        <w:rPr>
          <w:rFonts w:asciiTheme="majorEastAsia" w:eastAsiaTheme="majorEastAsia" w:hAnsiTheme="majorEastAsia" w:hint="eastAsia"/>
        </w:rPr>
        <w:t>なお、維持管理費、個人に金銭給付を行う費用、又は個人負担を直接的に軽減する費用は認められません。</w:t>
      </w:r>
    </w:p>
    <w:p w:rsidR="00AD12D9" w:rsidRPr="00AD12D9" w:rsidRDefault="004337DC" w:rsidP="002109B6">
      <w:pPr>
        <w:widowControl/>
        <w:numPr>
          <w:ilvl w:val="0"/>
          <w:numId w:val="11"/>
        </w:numPr>
        <w:spacing w:line="274" w:lineRule="exact"/>
        <w:ind w:left="491" w:rightChars="112" w:right="216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D12D9">
        <w:rPr>
          <w:rFonts w:asciiTheme="majorEastAsia" w:eastAsiaTheme="majorEastAsia" w:hAnsiTheme="majorEastAsia" w:hint="eastAsia"/>
        </w:rPr>
        <w:t>上記内訳はプロポーザル審査会において参考とする資料であ</w:t>
      </w:r>
      <w:r w:rsidR="00587657" w:rsidRPr="00AD12D9">
        <w:rPr>
          <w:rFonts w:asciiTheme="majorEastAsia" w:eastAsiaTheme="majorEastAsia" w:hAnsiTheme="majorEastAsia" w:hint="eastAsia"/>
        </w:rPr>
        <w:t>り、契約締結事務等において内訳額等を保証するものではありません。</w:t>
      </w:r>
    </w:p>
    <w:p w:rsidR="00AD12D9" w:rsidRPr="00AD12D9" w:rsidRDefault="00AD12D9" w:rsidP="00AD12D9">
      <w:pPr>
        <w:widowControl/>
        <w:spacing w:line="274" w:lineRule="exact"/>
        <w:ind w:left="491" w:rightChars="112" w:right="216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CB6CA6" w:rsidRPr="00AD12D9" w:rsidRDefault="00C96C19" w:rsidP="00AD12D9">
      <w:pPr>
        <w:widowControl/>
        <w:spacing w:line="274" w:lineRule="exact"/>
        <w:ind w:rightChars="112" w:right="216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D12D9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="00CB6CA6" w:rsidRPr="00AD12D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その他の特記事項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B6CA6" w:rsidRPr="0026738A" w:rsidTr="00395F6B">
        <w:trPr>
          <w:trHeight w:val="1373"/>
        </w:trPr>
        <w:tc>
          <w:tcPr>
            <w:tcW w:w="9355" w:type="dxa"/>
          </w:tcPr>
          <w:p w:rsidR="00CB6CA6" w:rsidRPr="0026738A" w:rsidRDefault="00CB6CA6" w:rsidP="004F7C6B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※　補足して記述したい事項がありましたら、</w:t>
            </w:r>
            <w:r w:rsidR="00302184" w:rsidRPr="0026738A">
              <w:rPr>
                <w:rFonts w:asciiTheme="majorEastAsia" w:eastAsiaTheme="majorEastAsia" w:hAnsiTheme="majorEastAsia" w:hint="eastAsia"/>
                <w:color w:val="FF0000"/>
              </w:rPr>
              <w:t>記入</w:t>
            </w:r>
            <w:r w:rsidRPr="0026738A">
              <w:rPr>
                <w:rFonts w:asciiTheme="majorEastAsia" w:eastAsiaTheme="majorEastAsia" w:hAnsiTheme="majorEastAsia" w:hint="eastAsia"/>
                <w:color w:val="FF0000"/>
              </w:rPr>
              <w:t>してください。</w:t>
            </w:r>
          </w:p>
          <w:p w:rsidR="00395F6B" w:rsidRPr="0026738A" w:rsidRDefault="00395F6B" w:rsidP="004F7C6B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395F6B" w:rsidRPr="0026738A" w:rsidRDefault="00395F6B" w:rsidP="004F7C6B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395F6B" w:rsidRDefault="00395F6B" w:rsidP="004F7C6B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Default="00B67DD7" w:rsidP="004F7C6B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  <w:p w:rsidR="00B67DD7" w:rsidRPr="0026738A" w:rsidRDefault="00B67DD7" w:rsidP="004F7C6B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CB6CA6" w:rsidRPr="0026738A" w:rsidRDefault="00CB6CA6" w:rsidP="00AD12D9">
      <w:pPr>
        <w:jc w:val="left"/>
        <w:rPr>
          <w:rFonts w:asciiTheme="majorEastAsia" w:eastAsiaTheme="majorEastAsia" w:hAnsiTheme="majorEastAsia"/>
        </w:rPr>
      </w:pPr>
    </w:p>
    <w:sectPr w:rsidR="00CB6CA6" w:rsidRPr="0026738A" w:rsidSect="00395F6B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06" w:rsidRDefault="000C5C06" w:rsidP="00A33359">
      <w:r>
        <w:separator/>
      </w:r>
    </w:p>
  </w:endnote>
  <w:endnote w:type="continuationSeparator" w:id="0">
    <w:p w:rsidR="000C5C06" w:rsidRDefault="000C5C06" w:rsidP="00A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5C" w:rsidRDefault="0023335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1138" w:rsidRPr="00821138">
      <w:rPr>
        <w:noProof/>
        <w:lang w:val="ja-JP" w:eastAsia="ja-JP"/>
      </w:rPr>
      <w:t>4</w:t>
    </w:r>
    <w:r>
      <w:fldChar w:fldCharType="end"/>
    </w:r>
  </w:p>
  <w:p w:rsidR="0023335C" w:rsidRDefault="00233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06" w:rsidRDefault="000C5C06" w:rsidP="00A33359">
      <w:r>
        <w:separator/>
      </w:r>
    </w:p>
  </w:footnote>
  <w:footnote w:type="continuationSeparator" w:id="0">
    <w:p w:rsidR="000C5C06" w:rsidRDefault="000C5C06" w:rsidP="00A3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09"/>
    <w:multiLevelType w:val="hybridMultilevel"/>
    <w:tmpl w:val="658C1BDC"/>
    <w:lvl w:ilvl="0" w:tplc="167A8AEA">
      <w:numFmt w:val="bullet"/>
      <w:lvlText w:val="※"/>
      <w:lvlJc w:val="left"/>
      <w:pPr>
        <w:ind w:left="810" w:hanging="360"/>
      </w:pPr>
      <w:rPr>
        <w:rFonts w:ascii="HG丸ｺﾞｼｯｸM-PRO" w:eastAsia="HG丸ｺﾞｼｯｸM-PRO" w:hAnsi="HG丸ｺﾞｼｯｸM-PRO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92F0210"/>
    <w:multiLevelType w:val="hybridMultilevel"/>
    <w:tmpl w:val="D0EA47FE"/>
    <w:lvl w:ilvl="0" w:tplc="4FA6117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2D27F14"/>
    <w:multiLevelType w:val="hybridMultilevel"/>
    <w:tmpl w:val="FF4A73E4"/>
    <w:lvl w:ilvl="0" w:tplc="F9B89CA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CF6090C"/>
    <w:multiLevelType w:val="hybridMultilevel"/>
    <w:tmpl w:val="CDFE1FEE"/>
    <w:lvl w:ilvl="0" w:tplc="825A22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C34256"/>
    <w:multiLevelType w:val="hybridMultilevel"/>
    <w:tmpl w:val="FC723D90"/>
    <w:lvl w:ilvl="0" w:tplc="49C455AC">
      <w:start w:val="1"/>
      <w:numFmt w:val="decimalEnclosedCircle"/>
      <w:lvlText w:val="【%1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D0909"/>
    <w:multiLevelType w:val="hybridMultilevel"/>
    <w:tmpl w:val="14DEE4E2"/>
    <w:lvl w:ilvl="0" w:tplc="4E14CD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943089"/>
    <w:multiLevelType w:val="hybridMultilevel"/>
    <w:tmpl w:val="94925338"/>
    <w:lvl w:ilvl="0" w:tplc="06008E74">
      <w:start w:val="3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9ED07EF"/>
    <w:multiLevelType w:val="hybridMultilevel"/>
    <w:tmpl w:val="CE16A15C"/>
    <w:lvl w:ilvl="0" w:tplc="204C8278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89838A6"/>
    <w:multiLevelType w:val="hybridMultilevel"/>
    <w:tmpl w:val="46AA5E8C"/>
    <w:lvl w:ilvl="0" w:tplc="091600B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4630D"/>
    <w:multiLevelType w:val="hybridMultilevel"/>
    <w:tmpl w:val="59A20426"/>
    <w:lvl w:ilvl="0" w:tplc="5B3A25FA">
      <w:start w:val="3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97B1CD6"/>
    <w:multiLevelType w:val="hybridMultilevel"/>
    <w:tmpl w:val="CE16A15C"/>
    <w:lvl w:ilvl="0" w:tplc="204C8278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1A80976"/>
    <w:multiLevelType w:val="hybridMultilevel"/>
    <w:tmpl w:val="0C1ABBD2"/>
    <w:lvl w:ilvl="0" w:tplc="9208E85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AD04DEB"/>
    <w:multiLevelType w:val="hybridMultilevel"/>
    <w:tmpl w:val="EB8E3C3C"/>
    <w:lvl w:ilvl="0" w:tplc="3530DC3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000A40"/>
    <w:rsid w:val="00006B61"/>
    <w:rsid w:val="000128EC"/>
    <w:rsid w:val="00021D1B"/>
    <w:rsid w:val="00033D6A"/>
    <w:rsid w:val="00045A91"/>
    <w:rsid w:val="000525CD"/>
    <w:rsid w:val="00056B18"/>
    <w:rsid w:val="000709C8"/>
    <w:rsid w:val="00082510"/>
    <w:rsid w:val="000954CF"/>
    <w:rsid w:val="00096255"/>
    <w:rsid w:val="000B013D"/>
    <w:rsid w:val="000C5C06"/>
    <w:rsid w:val="000C5E2A"/>
    <w:rsid w:val="000C6877"/>
    <w:rsid w:val="000E127F"/>
    <w:rsid w:val="000F7299"/>
    <w:rsid w:val="000F7881"/>
    <w:rsid w:val="0010398A"/>
    <w:rsid w:val="00143B61"/>
    <w:rsid w:val="00151C47"/>
    <w:rsid w:val="00151F45"/>
    <w:rsid w:val="00152944"/>
    <w:rsid w:val="00171A10"/>
    <w:rsid w:val="00177C6B"/>
    <w:rsid w:val="00177C71"/>
    <w:rsid w:val="00187C8E"/>
    <w:rsid w:val="00193A9B"/>
    <w:rsid w:val="001A4CC6"/>
    <w:rsid w:val="001B71F8"/>
    <w:rsid w:val="001C11EC"/>
    <w:rsid w:val="001E7C15"/>
    <w:rsid w:val="001F20F1"/>
    <w:rsid w:val="00212D96"/>
    <w:rsid w:val="002163DE"/>
    <w:rsid w:val="00220873"/>
    <w:rsid w:val="00230705"/>
    <w:rsid w:val="0023335C"/>
    <w:rsid w:val="002472F8"/>
    <w:rsid w:val="002625EF"/>
    <w:rsid w:val="0026738A"/>
    <w:rsid w:val="00267840"/>
    <w:rsid w:val="002725D7"/>
    <w:rsid w:val="00277965"/>
    <w:rsid w:val="00291D99"/>
    <w:rsid w:val="00294301"/>
    <w:rsid w:val="002A1304"/>
    <w:rsid w:val="002A5A75"/>
    <w:rsid w:val="002B6D94"/>
    <w:rsid w:val="002D6659"/>
    <w:rsid w:val="002E40F0"/>
    <w:rsid w:val="00300C48"/>
    <w:rsid w:val="00302184"/>
    <w:rsid w:val="00311935"/>
    <w:rsid w:val="0031482B"/>
    <w:rsid w:val="003528DB"/>
    <w:rsid w:val="00357122"/>
    <w:rsid w:val="00375311"/>
    <w:rsid w:val="003812FE"/>
    <w:rsid w:val="00392266"/>
    <w:rsid w:val="00393BCF"/>
    <w:rsid w:val="00395F6B"/>
    <w:rsid w:val="00397845"/>
    <w:rsid w:val="00397B65"/>
    <w:rsid w:val="003A4D5C"/>
    <w:rsid w:val="003B0853"/>
    <w:rsid w:val="003B619B"/>
    <w:rsid w:val="003C2279"/>
    <w:rsid w:val="003C29C8"/>
    <w:rsid w:val="003F7284"/>
    <w:rsid w:val="003F78E6"/>
    <w:rsid w:val="0040578F"/>
    <w:rsid w:val="00415C14"/>
    <w:rsid w:val="00416A1B"/>
    <w:rsid w:val="00431B8D"/>
    <w:rsid w:val="004337DC"/>
    <w:rsid w:val="00440FDA"/>
    <w:rsid w:val="004433CE"/>
    <w:rsid w:val="00445E22"/>
    <w:rsid w:val="004532F8"/>
    <w:rsid w:val="004572C2"/>
    <w:rsid w:val="00477E3C"/>
    <w:rsid w:val="00481F80"/>
    <w:rsid w:val="00483CD9"/>
    <w:rsid w:val="0048737C"/>
    <w:rsid w:val="00491D37"/>
    <w:rsid w:val="0049345E"/>
    <w:rsid w:val="00493BFE"/>
    <w:rsid w:val="004944C1"/>
    <w:rsid w:val="004A2668"/>
    <w:rsid w:val="004B321F"/>
    <w:rsid w:val="004B38D7"/>
    <w:rsid w:val="004D3F8E"/>
    <w:rsid w:val="004D4C78"/>
    <w:rsid w:val="004E108A"/>
    <w:rsid w:val="004F7195"/>
    <w:rsid w:val="004F7C6B"/>
    <w:rsid w:val="00507EFF"/>
    <w:rsid w:val="00523CFC"/>
    <w:rsid w:val="00576827"/>
    <w:rsid w:val="0058435E"/>
    <w:rsid w:val="00587657"/>
    <w:rsid w:val="00590EA9"/>
    <w:rsid w:val="00592116"/>
    <w:rsid w:val="00593F32"/>
    <w:rsid w:val="005A06F3"/>
    <w:rsid w:val="005A5A2F"/>
    <w:rsid w:val="005B1290"/>
    <w:rsid w:val="005B44DD"/>
    <w:rsid w:val="005D35DC"/>
    <w:rsid w:val="005E70A7"/>
    <w:rsid w:val="00601D8C"/>
    <w:rsid w:val="0061485B"/>
    <w:rsid w:val="00615963"/>
    <w:rsid w:val="00633B1E"/>
    <w:rsid w:val="00637A51"/>
    <w:rsid w:val="00641496"/>
    <w:rsid w:val="00643258"/>
    <w:rsid w:val="00651199"/>
    <w:rsid w:val="00653BB3"/>
    <w:rsid w:val="00676250"/>
    <w:rsid w:val="00684951"/>
    <w:rsid w:val="00686470"/>
    <w:rsid w:val="0068776F"/>
    <w:rsid w:val="006918DC"/>
    <w:rsid w:val="006B0C71"/>
    <w:rsid w:val="006B2BCA"/>
    <w:rsid w:val="006B45BE"/>
    <w:rsid w:val="006C4C27"/>
    <w:rsid w:val="006C573D"/>
    <w:rsid w:val="006D0263"/>
    <w:rsid w:val="006D1087"/>
    <w:rsid w:val="006E7BAB"/>
    <w:rsid w:val="00704B0D"/>
    <w:rsid w:val="00706A3C"/>
    <w:rsid w:val="00707D48"/>
    <w:rsid w:val="00710090"/>
    <w:rsid w:val="007167A3"/>
    <w:rsid w:val="0072339A"/>
    <w:rsid w:val="007325FE"/>
    <w:rsid w:val="00735417"/>
    <w:rsid w:val="00754B2B"/>
    <w:rsid w:val="00762438"/>
    <w:rsid w:val="007668C6"/>
    <w:rsid w:val="00770CC1"/>
    <w:rsid w:val="00773598"/>
    <w:rsid w:val="00774240"/>
    <w:rsid w:val="007770DD"/>
    <w:rsid w:val="007932FD"/>
    <w:rsid w:val="007948F0"/>
    <w:rsid w:val="007958E3"/>
    <w:rsid w:val="007A2DF5"/>
    <w:rsid w:val="007B3012"/>
    <w:rsid w:val="007C13AD"/>
    <w:rsid w:val="007D29F2"/>
    <w:rsid w:val="007D6E37"/>
    <w:rsid w:val="007E2B77"/>
    <w:rsid w:val="007F45D2"/>
    <w:rsid w:val="00801AD9"/>
    <w:rsid w:val="00811F17"/>
    <w:rsid w:val="00821138"/>
    <w:rsid w:val="00825C5B"/>
    <w:rsid w:val="0083326E"/>
    <w:rsid w:val="00834D8B"/>
    <w:rsid w:val="008354B8"/>
    <w:rsid w:val="0084009F"/>
    <w:rsid w:val="008400AD"/>
    <w:rsid w:val="00842783"/>
    <w:rsid w:val="00843C80"/>
    <w:rsid w:val="0085085D"/>
    <w:rsid w:val="00862F03"/>
    <w:rsid w:val="00872040"/>
    <w:rsid w:val="00876921"/>
    <w:rsid w:val="008825F8"/>
    <w:rsid w:val="008A194F"/>
    <w:rsid w:val="008A4211"/>
    <w:rsid w:val="008A7223"/>
    <w:rsid w:val="008C5AD5"/>
    <w:rsid w:val="008F5C4F"/>
    <w:rsid w:val="00902AF7"/>
    <w:rsid w:val="0090442B"/>
    <w:rsid w:val="0092424C"/>
    <w:rsid w:val="00931073"/>
    <w:rsid w:val="00932D51"/>
    <w:rsid w:val="009368A9"/>
    <w:rsid w:val="009377E5"/>
    <w:rsid w:val="00946804"/>
    <w:rsid w:val="0094682C"/>
    <w:rsid w:val="00946848"/>
    <w:rsid w:val="0097047B"/>
    <w:rsid w:val="00973946"/>
    <w:rsid w:val="00990BE7"/>
    <w:rsid w:val="00990CB6"/>
    <w:rsid w:val="009A0527"/>
    <w:rsid w:val="009A6407"/>
    <w:rsid w:val="009B00C4"/>
    <w:rsid w:val="009B256B"/>
    <w:rsid w:val="009B2FBD"/>
    <w:rsid w:val="009B3C4B"/>
    <w:rsid w:val="009C3DFE"/>
    <w:rsid w:val="009C4336"/>
    <w:rsid w:val="009C4F7F"/>
    <w:rsid w:val="009E6B04"/>
    <w:rsid w:val="00A053D3"/>
    <w:rsid w:val="00A12864"/>
    <w:rsid w:val="00A21F62"/>
    <w:rsid w:val="00A271A1"/>
    <w:rsid w:val="00A33359"/>
    <w:rsid w:val="00A33A30"/>
    <w:rsid w:val="00A42015"/>
    <w:rsid w:val="00A4621D"/>
    <w:rsid w:val="00A6606A"/>
    <w:rsid w:val="00A76C49"/>
    <w:rsid w:val="00A9193D"/>
    <w:rsid w:val="00A933FA"/>
    <w:rsid w:val="00A93519"/>
    <w:rsid w:val="00A95F88"/>
    <w:rsid w:val="00A97970"/>
    <w:rsid w:val="00AD12D9"/>
    <w:rsid w:val="00AD2A97"/>
    <w:rsid w:val="00AF559A"/>
    <w:rsid w:val="00B0338D"/>
    <w:rsid w:val="00B07E96"/>
    <w:rsid w:val="00B26544"/>
    <w:rsid w:val="00B30E11"/>
    <w:rsid w:val="00B423C5"/>
    <w:rsid w:val="00B43186"/>
    <w:rsid w:val="00B44C79"/>
    <w:rsid w:val="00B463B7"/>
    <w:rsid w:val="00B522AB"/>
    <w:rsid w:val="00B5230C"/>
    <w:rsid w:val="00B52F91"/>
    <w:rsid w:val="00B60FDA"/>
    <w:rsid w:val="00B61229"/>
    <w:rsid w:val="00B66423"/>
    <w:rsid w:val="00B67DD7"/>
    <w:rsid w:val="00B73A16"/>
    <w:rsid w:val="00B81717"/>
    <w:rsid w:val="00B9290C"/>
    <w:rsid w:val="00BB5AC8"/>
    <w:rsid w:val="00BC4362"/>
    <w:rsid w:val="00BD02E7"/>
    <w:rsid w:val="00BD3E63"/>
    <w:rsid w:val="00BD54D7"/>
    <w:rsid w:val="00BE15C8"/>
    <w:rsid w:val="00BE462C"/>
    <w:rsid w:val="00BE4FDA"/>
    <w:rsid w:val="00BF046A"/>
    <w:rsid w:val="00BF169F"/>
    <w:rsid w:val="00C10B8F"/>
    <w:rsid w:val="00C13CDB"/>
    <w:rsid w:val="00C41D59"/>
    <w:rsid w:val="00C50818"/>
    <w:rsid w:val="00C5218E"/>
    <w:rsid w:val="00C57D2B"/>
    <w:rsid w:val="00C60117"/>
    <w:rsid w:val="00C62124"/>
    <w:rsid w:val="00C64D0B"/>
    <w:rsid w:val="00C9151D"/>
    <w:rsid w:val="00C93B9E"/>
    <w:rsid w:val="00C96279"/>
    <w:rsid w:val="00C96C19"/>
    <w:rsid w:val="00C96F49"/>
    <w:rsid w:val="00CA05B9"/>
    <w:rsid w:val="00CA3DC1"/>
    <w:rsid w:val="00CB526B"/>
    <w:rsid w:val="00CB6CA6"/>
    <w:rsid w:val="00CF051D"/>
    <w:rsid w:val="00D02477"/>
    <w:rsid w:val="00D02D72"/>
    <w:rsid w:val="00D04C05"/>
    <w:rsid w:val="00D06B72"/>
    <w:rsid w:val="00D079D8"/>
    <w:rsid w:val="00D151B6"/>
    <w:rsid w:val="00D152CA"/>
    <w:rsid w:val="00D27372"/>
    <w:rsid w:val="00D27AE0"/>
    <w:rsid w:val="00D657BC"/>
    <w:rsid w:val="00D7301A"/>
    <w:rsid w:val="00D85B38"/>
    <w:rsid w:val="00D94F01"/>
    <w:rsid w:val="00DA2390"/>
    <w:rsid w:val="00DA2F54"/>
    <w:rsid w:val="00DA3508"/>
    <w:rsid w:val="00DA71B9"/>
    <w:rsid w:val="00DB2DD7"/>
    <w:rsid w:val="00DB5191"/>
    <w:rsid w:val="00DE2E64"/>
    <w:rsid w:val="00DE4035"/>
    <w:rsid w:val="00DF078C"/>
    <w:rsid w:val="00DF4504"/>
    <w:rsid w:val="00DF6983"/>
    <w:rsid w:val="00E01E93"/>
    <w:rsid w:val="00E153F1"/>
    <w:rsid w:val="00E15F94"/>
    <w:rsid w:val="00E26D42"/>
    <w:rsid w:val="00E2702A"/>
    <w:rsid w:val="00E33B76"/>
    <w:rsid w:val="00E36609"/>
    <w:rsid w:val="00E42283"/>
    <w:rsid w:val="00E46F33"/>
    <w:rsid w:val="00E53186"/>
    <w:rsid w:val="00E951D7"/>
    <w:rsid w:val="00EA2CE3"/>
    <w:rsid w:val="00EA4FF8"/>
    <w:rsid w:val="00EB29AF"/>
    <w:rsid w:val="00EB2A4C"/>
    <w:rsid w:val="00EB30E8"/>
    <w:rsid w:val="00EC4887"/>
    <w:rsid w:val="00EC6D61"/>
    <w:rsid w:val="00EE2136"/>
    <w:rsid w:val="00EE7BC9"/>
    <w:rsid w:val="00F105E4"/>
    <w:rsid w:val="00F179F7"/>
    <w:rsid w:val="00F45F03"/>
    <w:rsid w:val="00F51A80"/>
    <w:rsid w:val="00F53D8F"/>
    <w:rsid w:val="00F55397"/>
    <w:rsid w:val="00F61ED1"/>
    <w:rsid w:val="00FA0ACE"/>
    <w:rsid w:val="00FB346A"/>
    <w:rsid w:val="00FE0973"/>
    <w:rsid w:val="00FE21BC"/>
    <w:rsid w:val="00FE6C5D"/>
    <w:rsid w:val="00FE7887"/>
    <w:rsid w:val="00FF2855"/>
    <w:rsid w:val="00FF2B8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F81A1F"/>
  <w15:chartTrackingRefBased/>
  <w15:docId w15:val="{6A9EBB7E-1C9B-4476-908A-27CE52B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64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33359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3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33359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rsid w:val="00601D8C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01D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ord">
    <w:name w:val="標準；(Word文書)"/>
    <w:basedOn w:val="a"/>
    <w:rsid w:val="002163DE"/>
    <w:pPr>
      <w:overflowPunct w:val="0"/>
      <w:textAlignment w:val="baseline"/>
    </w:pPr>
    <w:rPr>
      <w:rFonts w:hAnsi="ＭＳ ゴシック" w:cs="ＭＳ ゴシック" w:hint="eastAsia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811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E156-BC07-4211-8790-999ECD8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1356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北海道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cp:keywords/>
  <cp:lastModifiedBy>櫻井＿孝紀</cp:lastModifiedBy>
  <cp:revision>53</cp:revision>
  <cp:lastPrinted>2022-02-17T09:57:00Z</cp:lastPrinted>
  <dcterms:created xsi:type="dcterms:W3CDTF">2016-04-27T08:37:00Z</dcterms:created>
  <dcterms:modified xsi:type="dcterms:W3CDTF">2022-02-18T00:55:00Z</dcterms:modified>
</cp:coreProperties>
</file>