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b w:val="1"/>
          <w:sz w:val="32"/>
        </w:rPr>
        <w:t>委</w:t>
      </w:r>
      <w:r>
        <w:rPr>
          <w:rFonts w:hint="eastAsia"/>
          <w:sz w:val="32"/>
        </w:rPr>
        <w:t>　</w:t>
      </w:r>
      <w:r>
        <w:rPr>
          <w:rFonts w:hint="eastAsia"/>
          <w:b w:val="1"/>
          <w:sz w:val="32"/>
        </w:rPr>
        <w:t>任</w:t>
      </w:r>
      <w:r>
        <w:rPr>
          <w:rFonts w:hint="eastAsia"/>
          <w:sz w:val="32"/>
        </w:rPr>
        <w:t>　</w:t>
      </w:r>
      <w:r>
        <w:rPr>
          <w:rFonts w:hint="eastAsia"/>
          <w:b w:val="1"/>
          <w:sz w:val="32"/>
        </w:rPr>
        <w:t>状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代理人　</w:t>
      </w:r>
      <w:r>
        <w:rPr>
          <w:rFonts w:hint="eastAsia" w:ascii="ＭＳ 明朝" w:hAnsi="ＭＳ 明朝"/>
          <w:sz w:val="22"/>
          <w:u w:val="single" w:color="auto"/>
        </w:rPr>
        <w:t>住　所　　　　　　　　　　　　　　　　　　　　　　　　　　　　　　</w:t>
      </w:r>
    </w:p>
    <w:p>
      <w:pPr>
        <w:pStyle w:val="0"/>
        <w:ind w:left="850" w:leftChars="405"/>
        <w:rPr>
          <w:rFonts w:hint="default" w:ascii="ＭＳ 明朝" w:hAnsi="ＭＳ 明朝"/>
          <w:sz w:val="24"/>
        </w:rPr>
      </w:pPr>
    </w:p>
    <w:p>
      <w:pPr>
        <w:pStyle w:val="0"/>
        <w:ind w:left="850" w:leftChars="40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氏　名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　</w:t>
      </w:r>
    </w:p>
    <w:p>
      <w:pPr>
        <w:pStyle w:val="0"/>
        <w:ind w:left="850" w:leftChars="405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ind w:left="850" w:leftChars="40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連絡先　　　　　　　　　　　　　　　　　　　　　　　　　　　　　　</w:t>
      </w:r>
    </w:p>
    <w:p>
      <w:pPr>
        <w:pStyle w:val="0"/>
        <w:ind w:left="850" w:leftChars="405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住宅の位置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北海道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私は、上記の者を代理人と定めて下記の権限を委任します。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委任事項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長期優良住宅の普及の促進に関する法令（平成</w:t>
      </w:r>
      <w:r>
        <w:rPr>
          <w:rFonts w:hint="eastAsia" w:ascii="ＭＳ 明朝" w:hAnsi="ＭＳ 明朝"/>
          <w:sz w:val="22"/>
        </w:rPr>
        <w:t>20</w:t>
      </w:r>
      <w:r>
        <w:rPr>
          <w:rFonts w:hint="eastAsia" w:ascii="ＭＳ 明朝" w:hAnsi="ＭＳ 明朝"/>
          <w:sz w:val="22"/>
        </w:rPr>
        <w:t>年法律第</w:t>
      </w:r>
      <w:r>
        <w:rPr>
          <w:rFonts w:hint="eastAsia" w:ascii="ＭＳ 明朝" w:hAnsi="ＭＳ 明朝"/>
          <w:sz w:val="22"/>
        </w:rPr>
        <w:t>87</w:t>
      </w:r>
      <w:r>
        <w:rPr>
          <w:rFonts w:hint="eastAsia" w:ascii="ＭＳ 明朝" w:hAnsi="ＭＳ 明朝"/>
          <w:sz w:val="22"/>
        </w:rPr>
        <w:t>号。以下「法」という。）及び北海道長期優良住宅の認定等に関する要綱（以下、要綱という。）に基づく手続きについて</w:t>
      </w:r>
    </w:p>
    <w:p>
      <w:pPr>
        <w:pStyle w:val="0"/>
        <w:spacing w:line="160" w:lineRule="exact"/>
        <w:ind w:leftChars="0" w:right="279" w:rightChars="133" w:firstLineChars="0"/>
        <w:rPr>
          <w:rFonts w:hint="default" w:ascii="ＭＳ 明朝" w:hAnsi="ＭＳ 明朝"/>
          <w:sz w:val="22"/>
        </w:rPr>
      </w:pPr>
    </w:p>
    <w:p>
      <w:pPr>
        <w:pStyle w:val="0"/>
        <w:spacing w:line="340" w:lineRule="exact"/>
        <w:ind w:left="698" w:leftChars="168" w:hanging="345" w:hangingChars="157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下記のうち、■又は☑の項目について委任します。</w:t>
      </w:r>
    </w:p>
    <w:p>
      <w:pPr>
        <w:pStyle w:val="0"/>
        <w:spacing w:line="340" w:lineRule="exact"/>
        <w:ind w:left="705" w:leftChars="135" w:hanging="422" w:hangingChars="192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□　法第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５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条（第１項・第２項・第３項・第４項・第５項）の申請書の作成、提出、補正、受領</w:t>
      </w:r>
    </w:p>
    <w:p>
      <w:pPr>
        <w:pStyle w:val="0"/>
        <w:spacing w:line="340" w:lineRule="exact"/>
        <w:ind w:left="705" w:leftChars="135" w:hanging="422" w:hangingChars="192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□　法第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８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条第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１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項の申請書の作成、提出、補正、受領</w:t>
      </w:r>
    </w:p>
    <w:p>
      <w:pPr>
        <w:pStyle w:val="0"/>
        <w:spacing w:line="340" w:lineRule="exact"/>
        <w:ind w:left="705" w:leftChars="135" w:hanging="422" w:hangingChars="192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□　法第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９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条第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１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項の申請書の作成、提出、補正、受領</w:t>
      </w:r>
    </w:p>
    <w:p>
      <w:pPr>
        <w:pStyle w:val="0"/>
        <w:spacing w:line="340" w:lineRule="exact"/>
        <w:ind w:left="705" w:leftChars="135" w:hanging="422" w:hangingChars="192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□　法第１０条の申請書の作成、提出、補正、受領</w:t>
      </w:r>
    </w:p>
    <w:p>
      <w:pPr>
        <w:pStyle w:val="0"/>
        <w:spacing w:line="340" w:lineRule="exact"/>
        <w:ind w:left="705" w:leftChars="135" w:hanging="422" w:hangingChars="192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□　登録住宅性能評価機関からの問合せ等への対応</w:t>
      </w:r>
    </w:p>
    <w:p>
      <w:pPr>
        <w:pStyle w:val="0"/>
        <w:spacing w:line="340" w:lineRule="exact"/>
        <w:ind w:left="705" w:leftChars="135" w:hanging="422" w:hangingChars="192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□　要綱第５条の２に基づく記載事項変更届の作成、提出、補正、受領</w:t>
      </w:r>
    </w:p>
    <w:p>
      <w:pPr>
        <w:pStyle w:val="0"/>
        <w:spacing w:line="340" w:lineRule="exact"/>
        <w:ind w:left="705" w:leftChars="135" w:hanging="422" w:hangingChars="192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□　要綱第１４条に基づく工事完了報告書の作成、提出、補正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委任者　</w:t>
      </w:r>
      <w:r>
        <w:rPr>
          <w:rFonts w:hint="eastAsia" w:ascii="ＭＳ 明朝" w:hAnsi="ＭＳ 明朝"/>
          <w:sz w:val="22"/>
          <w:u w:val="single" w:color="auto"/>
        </w:rPr>
        <w:t>住　所（所在地）　　　　　　　　　　　　　　　　　　　　　　　　　</w:t>
      </w:r>
    </w:p>
    <w:p>
      <w:pPr>
        <w:pStyle w:val="0"/>
        <w:ind w:left="850" w:leftChars="405"/>
        <w:rPr>
          <w:rFonts w:hint="default" w:ascii="ＭＳ 明朝" w:hAnsi="ＭＳ 明朝"/>
          <w:sz w:val="24"/>
        </w:rPr>
      </w:pPr>
    </w:p>
    <w:p>
      <w:pPr>
        <w:pStyle w:val="0"/>
        <w:ind w:left="850" w:leftChars="40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氏　名（名　称）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　</w:t>
      </w:r>
    </w:p>
    <w:p>
      <w:pPr>
        <w:pStyle w:val="0"/>
        <w:spacing w:line="18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180" w:lineRule="exact"/>
        <w:rPr>
          <w:rFonts w:hint="default" w:ascii="ＭＳ 明朝" w:hAnsi="ＭＳ 明朝"/>
          <w:sz w:val="18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" w:linePitch="438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 w:ascii="ＭＳ 明朝" w:hAnsi="ＭＳ 明朝"/>
        <w:sz w:val="18"/>
      </w:rPr>
    </w:pPr>
    <w:r>
      <w:rPr>
        <w:rFonts w:hint="eastAsia" w:ascii="ＭＳ 明朝" w:hAnsi="ＭＳ 明朝"/>
        <w:sz w:val="18"/>
      </w:rPr>
      <w:t>（参考書式）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97</Words>
  <Characters>556</Characters>
  <Application>JUST Note</Application>
  <Lines>4</Lines>
  <Paragraphs>1</Paragraphs>
  <CharactersWithSpaces>652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2020-05-22T01:04:00Z</dcterms:created>
  <dcterms:modified xsi:type="dcterms:W3CDTF">2022-02-15T08:19:37Z</dcterms:modified>
  <cp:revision>1</cp:revision>
</cp:coreProperties>
</file>