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F36" w:rsidRPr="00D62E2B" w:rsidRDefault="008C35B8" w:rsidP="00863A1B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北海道</w:t>
      </w:r>
      <w:r w:rsidR="00681C7F" w:rsidRPr="00D62E2B">
        <w:rPr>
          <w:rFonts w:ascii="HG丸ｺﾞｼｯｸM-PRO" w:eastAsia="HG丸ｺﾞｼｯｸM-PRO" w:hAnsi="HG丸ｺﾞｼｯｸM-PRO" w:hint="eastAsia"/>
          <w:szCs w:val="21"/>
        </w:rPr>
        <w:t>消費者教育PR</w:t>
      </w:r>
      <w:r w:rsidR="003E7DB0">
        <w:rPr>
          <w:rFonts w:ascii="HG丸ｺﾞｼｯｸM-PRO" w:eastAsia="HG丸ｺﾞｼｯｸM-PRO" w:hAnsi="HG丸ｺﾞｼｯｸM-PRO" w:hint="eastAsia"/>
          <w:szCs w:val="21"/>
        </w:rPr>
        <w:t>キャラクター</w:t>
      </w:r>
      <w:r w:rsidR="004D5106">
        <w:rPr>
          <w:rFonts w:ascii="HG丸ｺﾞｼｯｸM-PRO" w:eastAsia="HG丸ｺﾞｼｯｸM-PRO" w:hAnsi="HG丸ｺﾞｼｯｸM-PRO" w:hint="eastAsia"/>
          <w:szCs w:val="21"/>
        </w:rPr>
        <w:t>使用</w:t>
      </w:r>
      <w:r w:rsidR="003E7DB0">
        <w:rPr>
          <w:rFonts w:ascii="HG丸ｺﾞｼｯｸM-PRO" w:eastAsia="HG丸ｺﾞｼｯｸM-PRO" w:hAnsi="HG丸ｺﾞｼｯｸM-PRO" w:hint="eastAsia"/>
          <w:szCs w:val="21"/>
        </w:rPr>
        <w:t>規程</w:t>
      </w:r>
    </w:p>
    <w:p w:rsidR="002B589C" w:rsidRDefault="002B589C">
      <w:pPr>
        <w:rPr>
          <w:rFonts w:ascii="HG丸ｺﾞｼｯｸM-PRO" w:eastAsia="HG丸ｺﾞｼｯｸM-PRO" w:hAnsi="HG丸ｺﾞｼｯｸM-PRO"/>
          <w:szCs w:val="21"/>
        </w:rPr>
      </w:pPr>
    </w:p>
    <w:p w:rsidR="00033C04" w:rsidRPr="004D5106" w:rsidRDefault="00033C04">
      <w:pPr>
        <w:rPr>
          <w:rFonts w:ascii="HG丸ｺﾞｼｯｸM-PRO" w:eastAsia="HG丸ｺﾞｼｯｸM-PRO" w:hAnsi="HG丸ｺﾞｼｯｸM-PRO"/>
          <w:szCs w:val="21"/>
        </w:rPr>
      </w:pPr>
    </w:p>
    <w:p w:rsidR="003754FD" w:rsidRDefault="003754FD" w:rsidP="004D5106">
      <w:pPr>
        <w:ind w:firstLineChars="100" w:firstLine="198"/>
        <w:rPr>
          <w:rFonts w:ascii="HG丸ｺﾞｼｯｸM-PRO" w:eastAsia="HG丸ｺﾞｼｯｸM-PRO" w:hAnsi="HG丸ｺﾞｼｯｸM-PRO"/>
          <w:szCs w:val="21"/>
        </w:rPr>
      </w:pPr>
      <w:r w:rsidRPr="003754FD">
        <w:rPr>
          <w:rFonts w:ascii="HG丸ｺﾞｼｯｸM-PRO" w:eastAsia="HG丸ｺﾞｼｯｸM-PRO" w:hAnsi="HG丸ｺﾞｼｯｸM-PRO" w:hint="eastAsia"/>
          <w:szCs w:val="21"/>
        </w:rPr>
        <w:t>北海道が定めた消費者教育PRのためのキャラクター「かしこしか」及び「ちえこさん」（以下「キャラクター」という。）の</w:t>
      </w:r>
      <w:r w:rsidR="004D5106">
        <w:rPr>
          <w:rFonts w:ascii="HG丸ｺﾞｼｯｸM-PRO" w:eastAsia="HG丸ｺﾞｼｯｸM-PRO" w:hAnsi="HG丸ｺﾞｼｯｸM-PRO" w:hint="eastAsia"/>
          <w:szCs w:val="21"/>
        </w:rPr>
        <w:t>使用</w:t>
      </w:r>
      <w:r w:rsidR="004D5106">
        <w:rPr>
          <w:rFonts w:ascii="HG丸ｺﾞｼｯｸM-PRO" w:eastAsia="HG丸ｺﾞｼｯｸM-PRO" w:hAnsi="HG丸ｺﾞｼｯｸM-PRO"/>
          <w:szCs w:val="21"/>
        </w:rPr>
        <w:t>及び管理</w:t>
      </w:r>
      <w:r w:rsidRPr="003754FD">
        <w:rPr>
          <w:rFonts w:ascii="HG丸ｺﾞｼｯｸM-PRO" w:eastAsia="HG丸ｺﾞｼｯｸM-PRO" w:hAnsi="HG丸ｺﾞｼｯｸM-PRO" w:hint="eastAsia"/>
          <w:szCs w:val="21"/>
        </w:rPr>
        <w:t>に関し、</w:t>
      </w:r>
      <w:r w:rsidR="004D5106">
        <w:rPr>
          <w:rFonts w:ascii="HG丸ｺﾞｼｯｸM-PRO" w:eastAsia="HG丸ｺﾞｼｯｸM-PRO" w:hAnsi="HG丸ｺﾞｼｯｸM-PRO" w:hint="eastAsia"/>
          <w:szCs w:val="21"/>
        </w:rPr>
        <w:t>次</w:t>
      </w:r>
      <w:r w:rsidR="004D5106">
        <w:rPr>
          <w:rFonts w:ascii="HG丸ｺﾞｼｯｸM-PRO" w:eastAsia="HG丸ｺﾞｼｯｸM-PRO" w:hAnsi="HG丸ｺﾞｼｯｸM-PRO"/>
          <w:szCs w:val="21"/>
        </w:rPr>
        <w:t>のとおり使用</w:t>
      </w:r>
      <w:r w:rsidR="00955888">
        <w:rPr>
          <w:rFonts w:ascii="HG丸ｺﾞｼｯｸM-PRO" w:eastAsia="HG丸ｺﾞｼｯｸM-PRO" w:hAnsi="HG丸ｺﾞｼｯｸM-PRO" w:hint="eastAsia"/>
          <w:szCs w:val="21"/>
        </w:rPr>
        <w:t>規程</w:t>
      </w:r>
      <w:r w:rsidR="004D5106">
        <w:rPr>
          <w:rFonts w:ascii="HG丸ｺﾞｼｯｸM-PRO" w:eastAsia="HG丸ｺﾞｼｯｸM-PRO" w:hAnsi="HG丸ｺﾞｼｯｸM-PRO" w:hint="eastAsia"/>
          <w:szCs w:val="21"/>
        </w:rPr>
        <w:t>を</w:t>
      </w:r>
      <w:r w:rsidR="004D5106">
        <w:rPr>
          <w:rFonts w:ascii="HG丸ｺﾞｼｯｸM-PRO" w:eastAsia="HG丸ｺﾞｼｯｸM-PRO" w:hAnsi="HG丸ｺﾞｼｯｸM-PRO"/>
          <w:szCs w:val="21"/>
        </w:rPr>
        <w:t>定める</w:t>
      </w:r>
      <w:r w:rsidRPr="003754FD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3754FD" w:rsidRPr="00F25C50" w:rsidRDefault="003754FD">
      <w:pPr>
        <w:rPr>
          <w:rFonts w:ascii="HG丸ｺﾞｼｯｸM-PRO" w:eastAsia="HG丸ｺﾞｼｯｸM-PRO" w:hAnsi="HG丸ｺﾞｼｯｸM-PRO"/>
          <w:szCs w:val="21"/>
        </w:rPr>
      </w:pPr>
    </w:p>
    <w:p w:rsidR="00033C04" w:rsidRPr="004D5106" w:rsidRDefault="00033C04">
      <w:pPr>
        <w:rPr>
          <w:rFonts w:ascii="HG丸ｺﾞｼｯｸM-PRO" w:eastAsia="HG丸ｺﾞｼｯｸM-PRO" w:hAnsi="HG丸ｺﾞｼｯｸM-PRO"/>
          <w:szCs w:val="21"/>
        </w:rPr>
      </w:pPr>
    </w:p>
    <w:p w:rsidR="00681C7F" w:rsidRPr="00D62E2B" w:rsidRDefault="00681C7F">
      <w:pPr>
        <w:rPr>
          <w:rFonts w:ascii="HG丸ｺﾞｼｯｸM-PRO" w:eastAsia="HG丸ｺﾞｼｯｸM-PRO" w:hAnsi="HG丸ｺﾞｼｯｸM-PRO"/>
          <w:szCs w:val="21"/>
        </w:rPr>
      </w:pPr>
      <w:r w:rsidRPr="00D62E2B">
        <w:rPr>
          <w:rFonts w:ascii="HG丸ｺﾞｼｯｸM-PRO" w:eastAsia="HG丸ｺﾞｼｯｸM-PRO" w:hAnsi="HG丸ｺﾞｼｯｸM-PRO" w:hint="eastAsia"/>
          <w:szCs w:val="21"/>
        </w:rPr>
        <w:t>（</w:t>
      </w:r>
      <w:r w:rsidR="004D5106">
        <w:rPr>
          <w:rFonts w:ascii="HG丸ｺﾞｼｯｸM-PRO" w:eastAsia="HG丸ｺﾞｼｯｸM-PRO" w:hAnsi="HG丸ｺﾞｼｯｸM-PRO" w:hint="eastAsia"/>
          <w:szCs w:val="21"/>
        </w:rPr>
        <w:t>目的</w:t>
      </w:r>
      <w:r w:rsidRPr="00D62E2B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5170D2" w:rsidRDefault="00681C7F" w:rsidP="005170D2">
      <w:pPr>
        <w:pStyle w:val="a3"/>
        <w:numPr>
          <w:ilvl w:val="0"/>
          <w:numId w:val="3"/>
        </w:numPr>
        <w:ind w:leftChars="0" w:left="0"/>
        <w:rPr>
          <w:rFonts w:ascii="HG丸ｺﾞｼｯｸM-PRO" w:eastAsia="HG丸ｺﾞｼｯｸM-PRO" w:hAnsi="HG丸ｺﾞｼｯｸM-PRO"/>
          <w:szCs w:val="21"/>
        </w:rPr>
      </w:pPr>
      <w:r w:rsidRPr="005170D2">
        <w:rPr>
          <w:rFonts w:ascii="HG丸ｺﾞｼｯｸM-PRO" w:eastAsia="HG丸ｺﾞｼｯｸM-PRO" w:hAnsi="HG丸ｺﾞｼｯｸM-PRO" w:hint="eastAsia"/>
          <w:szCs w:val="21"/>
        </w:rPr>
        <w:t>キャラクター</w:t>
      </w:r>
      <w:r w:rsidR="00260606" w:rsidRPr="005170D2">
        <w:rPr>
          <w:rFonts w:ascii="HG丸ｺﾞｼｯｸM-PRO" w:eastAsia="HG丸ｺﾞｼｯｸM-PRO" w:hAnsi="HG丸ｺﾞｼｯｸM-PRO" w:hint="eastAsia"/>
          <w:szCs w:val="21"/>
        </w:rPr>
        <w:t>の</w:t>
      </w:r>
      <w:r w:rsidR="00260606" w:rsidRPr="005170D2">
        <w:rPr>
          <w:rFonts w:ascii="HG丸ｺﾞｼｯｸM-PRO" w:eastAsia="HG丸ｺﾞｼｯｸM-PRO" w:hAnsi="HG丸ｺﾞｼｯｸM-PRO"/>
          <w:szCs w:val="21"/>
        </w:rPr>
        <w:t>使用に</w:t>
      </w:r>
      <w:r w:rsidR="00A9683E" w:rsidRPr="005170D2">
        <w:rPr>
          <w:rFonts w:ascii="HG丸ｺﾞｼｯｸM-PRO" w:eastAsia="HG丸ｺﾞｼｯｸM-PRO" w:hAnsi="HG丸ｺﾞｼｯｸM-PRO" w:hint="eastAsia"/>
          <w:szCs w:val="21"/>
        </w:rPr>
        <w:t>あたって</w:t>
      </w:r>
      <w:r w:rsidR="004D5106" w:rsidRPr="005170D2">
        <w:rPr>
          <w:rFonts w:ascii="HG丸ｺﾞｼｯｸM-PRO" w:eastAsia="HG丸ｺﾞｼｯｸM-PRO" w:hAnsi="HG丸ｺﾞｼｯｸM-PRO" w:hint="eastAsia"/>
          <w:szCs w:val="21"/>
        </w:rPr>
        <w:t>は</w:t>
      </w:r>
      <w:r w:rsidR="004D5106" w:rsidRPr="005170D2">
        <w:rPr>
          <w:rFonts w:ascii="HG丸ｺﾞｼｯｸM-PRO" w:eastAsia="HG丸ｺﾞｼｯｸM-PRO" w:hAnsi="HG丸ｺﾞｼｯｸM-PRO"/>
          <w:szCs w:val="21"/>
        </w:rPr>
        <w:t>、消費者教育</w:t>
      </w:r>
      <w:r w:rsidR="005170D2" w:rsidRPr="005170D2">
        <w:rPr>
          <w:rFonts w:ascii="HG丸ｺﾞｼｯｸM-PRO" w:eastAsia="HG丸ｺﾞｼｯｸM-PRO" w:hAnsi="HG丸ｺﾞｼｯｸM-PRO" w:hint="eastAsia"/>
          <w:szCs w:val="21"/>
        </w:rPr>
        <w:t>及び消費者</w:t>
      </w:r>
      <w:r w:rsidR="004D5106" w:rsidRPr="005170D2">
        <w:rPr>
          <w:rFonts w:ascii="HG丸ｺﾞｼｯｸM-PRO" w:eastAsia="HG丸ｺﾞｼｯｸM-PRO" w:hAnsi="HG丸ｺﾞｼｯｸM-PRO"/>
          <w:szCs w:val="21"/>
        </w:rPr>
        <w:t>啓発</w:t>
      </w:r>
      <w:r w:rsidR="005170D2">
        <w:rPr>
          <w:rFonts w:ascii="HG丸ｺﾞｼｯｸM-PRO" w:eastAsia="HG丸ｺﾞｼｯｸM-PRO" w:hAnsi="HG丸ｺﾞｼｯｸM-PRO" w:hint="eastAsia"/>
          <w:szCs w:val="21"/>
        </w:rPr>
        <w:t>を推進す</w:t>
      </w:r>
      <w:r w:rsidR="004D5106" w:rsidRPr="005170D2">
        <w:rPr>
          <w:rFonts w:ascii="HG丸ｺﾞｼｯｸM-PRO" w:eastAsia="HG丸ｺﾞｼｯｸM-PRO" w:hAnsi="HG丸ｺﾞｼｯｸM-PRO"/>
          <w:szCs w:val="21"/>
        </w:rPr>
        <w:t>る</w:t>
      </w:r>
      <w:r w:rsidR="00001F56" w:rsidRPr="005170D2">
        <w:rPr>
          <w:rFonts w:ascii="HG丸ｺﾞｼｯｸM-PRO" w:eastAsia="HG丸ｺﾞｼｯｸM-PRO" w:hAnsi="HG丸ｺﾞｼｯｸM-PRO"/>
          <w:szCs w:val="21"/>
        </w:rPr>
        <w:t>ことを</w:t>
      </w:r>
      <w:r w:rsidR="005170D2">
        <w:rPr>
          <w:rFonts w:ascii="HG丸ｺﾞｼｯｸM-PRO" w:eastAsia="HG丸ｺﾞｼｯｸM-PRO" w:hAnsi="HG丸ｺﾞｼｯｸM-PRO" w:hint="eastAsia"/>
          <w:szCs w:val="21"/>
        </w:rPr>
        <w:t>目的と</w:t>
      </w:r>
    </w:p>
    <w:p w:rsidR="004D5106" w:rsidRPr="005170D2" w:rsidRDefault="005170D2" w:rsidP="005170D2">
      <w:pPr>
        <w:pStyle w:val="a3"/>
        <w:ind w:leftChars="0" w:left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638BA" w:rsidRPr="005170D2">
        <w:rPr>
          <w:rFonts w:ascii="HG丸ｺﾞｼｯｸM-PRO" w:eastAsia="HG丸ｺﾞｼｯｸM-PRO" w:hAnsi="HG丸ｺﾞｼｯｸM-PRO" w:hint="eastAsia"/>
          <w:szCs w:val="21"/>
        </w:rPr>
        <w:t>して</w:t>
      </w:r>
      <w:r w:rsidR="004638BA" w:rsidRPr="005170D2">
        <w:rPr>
          <w:rFonts w:ascii="HG丸ｺﾞｼｯｸM-PRO" w:eastAsia="HG丸ｺﾞｼｯｸM-PRO" w:hAnsi="HG丸ｺﾞｼｯｸM-PRO"/>
          <w:szCs w:val="21"/>
        </w:rPr>
        <w:t>使用</w:t>
      </w:r>
      <w:r w:rsidR="004638BA" w:rsidRPr="005170D2">
        <w:rPr>
          <w:rFonts w:ascii="HG丸ｺﾞｼｯｸM-PRO" w:eastAsia="HG丸ｺﾞｼｯｸM-PRO" w:hAnsi="HG丸ｺﾞｼｯｸM-PRO" w:hint="eastAsia"/>
          <w:szCs w:val="21"/>
        </w:rPr>
        <w:t>す</w:t>
      </w:r>
      <w:r w:rsidR="00A9683E" w:rsidRPr="005170D2">
        <w:rPr>
          <w:rFonts w:ascii="HG丸ｺﾞｼｯｸM-PRO" w:eastAsia="HG丸ｺﾞｼｯｸM-PRO" w:hAnsi="HG丸ｺﾞｼｯｸM-PRO"/>
          <w:szCs w:val="21"/>
        </w:rPr>
        <w:t>るものと</w:t>
      </w:r>
      <w:r w:rsidR="00EF515F" w:rsidRPr="005170D2">
        <w:rPr>
          <w:rFonts w:ascii="HG丸ｺﾞｼｯｸM-PRO" w:eastAsia="HG丸ｺﾞｼｯｸM-PRO" w:hAnsi="HG丸ｺﾞｼｯｸM-PRO"/>
          <w:szCs w:val="21"/>
        </w:rPr>
        <w:t>する。</w:t>
      </w:r>
    </w:p>
    <w:p w:rsidR="003754FD" w:rsidRDefault="00001F5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 xml:space="preserve">　</w:t>
      </w:r>
    </w:p>
    <w:p w:rsidR="00681C7F" w:rsidRPr="00D62E2B" w:rsidRDefault="00681C7F">
      <w:pPr>
        <w:rPr>
          <w:rFonts w:ascii="HG丸ｺﾞｼｯｸM-PRO" w:eastAsia="HG丸ｺﾞｼｯｸM-PRO" w:hAnsi="HG丸ｺﾞｼｯｸM-PRO"/>
          <w:szCs w:val="21"/>
        </w:rPr>
      </w:pPr>
      <w:r w:rsidRPr="00D62E2B">
        <w:rPr>
          <w:rFonts w:ascii="HG丸ｺﾞｼｯｸM-PRO" w:eastAsia="HG丸ｺﾞｼｯｸM-PRO" w:hAnsi="HG丸ｺﾞｼｯｸM-PRO" w:hint="eastAsia"/>
          <w:szCs w:val="21"/>
        </w:rPr>
        <w:t>（キャラクターに関する権利）</w:t>
      </w:r>
    </w:p>
    <w:p w:rsidR="00681C7F" w:rsidRPr="00D62E2B" w:rsidRDefault="00681C7F">
      <w:pPr>
        <w:rPr>
          <w:rFonts w:ascii="HG丸ｺﾞｼｯｸM-PRO" w:eastAsia="HG丸ｺﾞｼｯｸM-PRO" w:hAnsi="HG丸ｺﾞｼｯｸM-PRO"/>
          <w:szCs w:val="21"/>
        </w:rPr>
      </w:pPr>
      <w:r w:rsidRPr="00D62E2B">
        <w:rPr>
          <w:rFonts w:ascii="HG丸ｺﾞｼｯｸM-PRO" w:eastAsia="HG丸ｺﾞｼｯｸM-PRO" w:hAnsi="HG丸ｺﾞｼｯｸM-PRO" w:hint="eastAsia"/>
          <w:szCs w:val="21"/>
        </w:rPr>
        <w:t>第２条　キャラクターに関する一切の権利は、北海道（以下「道」という。）に属する。</w:t>
      </w:r>
    </w:p>
    <w:p w:rsidR="00681C7F" w:rsidRDefault="00D4750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3754FD" w:rsidRDefault="003754F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（デザイン</w:t>
      </w:r>
      <w:r>
        <w:rPr>
          <w:rFonts w:ascii="HG丸ｺﾞｼｯｸM-PRO" w:eastAsia="HG丸ｺﾞｼｯｸM-PRO" w:hAnsi="HG丸ｺﾞｼｯｸM-PRO"/>
          <w:szCs w:val="21"/>
        </w:rPr>
        <w:t>の基準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3754FD" w:rsidRDefault="003754FD" w:rsidP="003754FD">
      <w:pPr>
        <w:ind w:left="198" w:hangingChars="100" w:hanging="198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第</w:t>
      </w:r>
      <w:r>
        <w:rPr>
          <w:rFonts w:ascii="HG丸ｺﾞｼｯｸM-PRO" w:eastAsia="HG丸ｺﾞｼｯｸM-PRO" w:hAnsi="HG丸ｺﾞｼｯｸM-PRO"/>
          <w:szCs w:val="21"/>
        </w:rPr>
        <w:t>３条　キャラクターのデザインは、別に定める「</w:t>
      </w:r>
      <w:r>
        <w:rPr>
          <w:rFonts w:ascii="HG丸ｺﾞｼｯｸM-PRO" w:eastAsia="HG丸ｺﾞｼｯｸM-PRO" w:hAnsi="HG丸ｺﾞｼｯｸM-PRO" w:hint="eastAsia"/>
          <w:szCs w:val="21"/>
        </w:rPr>
        <w:t>北海道</w:t>
      </w:r>
      <w:r>
        <w:rPr>
          <w:rFonts w:ascii="HG丸ｺﾞｼｯｸM-PRO" w:eastAsia="HG丸ｺﾞｼｯｸM-PRO" w:hAnsi="HG丸ｺﾞｼｯｸM-PRO"/>
          <w:szCs w:val="21"/>
        </w:rPr>
        <w:t>消費者教育PRキャラクターガイドライン」</w:t>
      </w:r>
      <w:r>
        <w:rPr>
          <w:rFonts w:ascii="HG丸ｺﾞｼｯｸM-PRO" w:eastAsia="HG丸ｺﾞｼｯｸM-PRO" w:hAnsi="HG丸ｺﾞｼｯｸM-PRO" w:hint="eastAsia"/>
          <w:szCs w:val="21"/>
        </w:rPr>
        <w:t>に</w:t>
      </w:r>
      <w:r>
        <w:rPr>
          <w:rFonts w:ascii="HG丸ｺﾞｼｯｸM-PRO" w:eastAsia="HG丸ｺﾞｼｯｸM-PRO" w:hAnsi="HG丸ｺﾞｼｯｸM-PRO"/>
          <w:szCs w:val="21"/>
        </w:rPr>
        <w:t>基づくものとする。</w:t>
      </w:r>
    </w:p>
    <w:p w:rsidR="003754FD" w:rsidRPr="00D62E2B" w:rsidRDefault="003754FD">
      <w:pPr>
        <w:rPr>
          <w:rFonts w:ascii="HG丸ｺﾞｼｯｸM-PRO" w:eastAsia="HG丸ｺﾞｼｯｸM-PRO" w:hAnsi="HG丸ｺﾞｼｯｸM-PRO"/>
          <w:szCs w:val="21"/>
        </w:rPr>
      </w:pPr>
    </w:p>
    <w:p w:rsidR="00681C7F" w:rsidRPr="00D62E2B" w:rsidRDefault="002B589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</w:t>
      </w:r>
      <w:r w:rsidR="000E3B7D">
        <w:rPr>
          <w:rFonts w:ascii="HG丸ｺﾞｼｯｸM-PRO" w:eastAsia="HG丸ｺﾞｼｯｸM-PRO" w:hAnsi="HG丸ｺﾞｼｯｸM-PRO" w:hint="eastAsia"/>
          <w:szCs w:val="21"/>
        </w:rPr>
        <w:t>使用</w:t>
      </w:r>
      <w:r>
        <w:rPr>
          <w:rFonts w:ascii="HG丸ｺﾞｼｯｸM-PRO" w:eastAsia="HG丸ｺﾞｼｯｸM-PRO" w:hAnsi="HG丸ｺﾞｼｯｸM-PRO" w:hint="eastAsia"/>
          <w:szCs w:val="21"/>
        </w:rPr>
        <w:t>の手続</w:t>
      </w:r>
      <w:r w:rsidR="00681C7F" w:rsidRPr="00D62E2B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EA0823" w:rsidRDefault="00681C7F" w:rsidP="00726C21">
      <w:pPr>
        <w:ind w:left="198" w:hangingChars="100" w:hanging="198"/>
        <w:rPr>
          <w:rFonts w:ascii="HG丸ｺﾞｼｯｸM-PRO" w:eastAsia="HG丸ｺﾞｼｯｸM-PRO" w:hAnsi="HG丸ｺﾞｼｯｸM-PRO"/>
          <w:szCs w:val="21"/>
        </w:rPr>
      </w:pPr>
      <w:r w:rsidRPr="00D62E2B">
        <w:rPr>
          <w:rFonts w:ascii="HG丸ｺﾞｼｯｸM-PRO" w:eastAsia="HG丸ｺﾞｼｯｸM-PRO" w:hAnsi="HG丸ｺﾞｼｯｸM-PRO" w:hint="eastAsia"/>
          <w:szCs w:val="21"/>
        </w:rPr>
        <w:t>第</w:t>
      </w:r>
      <w:r w:rsidR="003754FD">
        <w:rPr>
          <w:rFonts w:ascii="HG丸ｺﾞｼｯｸM-PRO" w:eastAsia="HG丸ｺﾞｼｯｸM-PRO" w:hAnsi="HG丸ｺﾞｼｯｸM-PRO" w:hint="eastAsia"/>
          <w:szCs w:val="21"/>
        </w:rPr>
        <w:t>４</w:t>
      </w:r>
      <w:r w:rsidRPr="00D62E2B">
        <w:rPr>
          <w:rFonts w:ascii="HG丸ｺﾞｼｯｸM-PRO" w:eastAsia="HG丸ｺﾞｼｯｸM-PRO" w:hAnsi="HG丸ｺﾞｼｯｸM-PRO" w:hint="eastAsia"/>
          <w:szCs w:val="21"/>
        </w:rPr>
        <w:t>条　キャラクターを</w:t>
      </w:r>
      <w:r w:rsidR="000E3B7D">
        <w:rPr>
          <w:rFonts w:ascii="HG丸ｺﾞｼｯｸM-PRO" w:eastAsia="HG丸ｺﾞｼｯｸM-PRO" w:hAnsi="HG丸ｺﾞｼｯｸM-PRO" w:hint="eastAsia"/>
          <w:szCs w:val="21"/>
        </w:rPr>
        <w:t>使用</w:t>
      </w:r>
      <w:r w:rsidRPr="00D62E2B">
        <w:rPr>
          <w:rFonts w:ascii="HG丸ｺﾞｼｯｸM-PRO" w:eastAsia="HG丸ｺﾞｼｯｸM-PRO" w:hAnsi="HG丸ｺﾞｼｯｸM-PRO" w:hint="eastAsia"/>
          <w:szCs w:val="21"/>
        </w:rPr>
        <w:t>しようとする者は、</w:t>
      </w:r>
      <w:r w:rsidR="00F25C50">
        <w:rPr>
          <w:rFonts w:ascii="HG丸ｺﾞｼｯｸM-PRO" w:eastAsia="HG丸ｺﾞｼｯｸM-PRO" w:hAnsi="HG丸ｺﾞｼｯｸM-PRO"/>
          <w:szCs w:val="21"/>
        </w:rPr>
        <w:t>この使用</w:t>
      </w:r>
      <w:r w:rsidR="00BC0B5E">
        <w:rPr>
          <w:rFonts w:ascii="HG丸ｺﾞｼｯｸM-PRO" w:eastAsia="HG丸ｺﾞｼｯｸM-PRO" w:hAnsi="HG丸ｺﾞｼｯｸM-PRO" w:hint="eastAsia"/>
          <w:szCs w:val="21"/>
        </w:rPr>
        <w:t>規程</w:t>
      </w:r>
      <w:r w:rsidR="00F25C50">
        <w:rPr>
          <w:rFonts w:ascii="HG丸ｺﾞｼｯｸM-PRO" w:eastAsia="HG丸ｺﾞｼｯｸM-PRO" w:hAnsi="HG丸ｺﾞｼｯｸM-PRO"/>
          <w:szCs w:val="21"/>
        </w:rPr>
        <w:t>に同意</w:t>
      </w:r>
      <w:r w:rsidR="00F25C50">
        <w:rPr>
          <w:rFonts w:ascii="HG丸ｺﾞｼｯｸM-PRO" w:eastAsia="HG丸ｺﾞｼｯｸM-PRO" w:hAnsi="HG丸ｺﾞｼｯｸM-PRO" w:hint="eastAsia"/>
          <w:szCs w:val="21"/>
        </w:rPr>
        <w:t>した</w:t>
      </w:r>
      <w:r w:rsidR="00F25C50">
        <w:rPr>
          <w:rFonts w:ascii="HG丸ｺﾞｼｯｸM-PRO" w:eastAsia="HG丸ｺﾞｼｯｸM-PRO" w:hAnsi="HG丸ｺﾞｼｯｸM-PRO"/>
          <w:szCs w:val="21"/>
        </w:rPr>
        <w:t>上で、使用申請書（別記様式</w:t>
      </w:r>
      <w:r w:rsidR="00EA0823">
        <w:rPr>
          <w:rFonts w:ascii="HG丸ｺﾞｼｯｸM-PRO" w:eastAsia="HG丸ｺﾞｼｯｸM-PRO" w:hAnsi="HG丸ｺﾞｼｯｸM-PRO"/>
          <w:szCs w:val="21"/>
        </w:rPr>
        <w:t>１）</w:t>
      </w:r>
      <w:r w:rsidR="00EA0823">
        <w:rPr>
          <w:rFonts w:ascii="HG丸ｺﾞｼｯｸM-PRO" w:eastAsia="HG丸ｺﾞｼｯｸM-PRO" w:hAnsi="HG丸ｺﾞｼｯｸM-PRO" w:hint="eastAsia"/>
          <w:szCs w:val="21"/>
        </w:rPr>
        <w:t>に関係書類</w:t>
      </w:r>
      <w:r w:rsidR="00EA0823">
        <w:rPr>
          <w:rFonts w:ascii="HG丸ｺﾞｼｯｸM-PRO" w:eastAsia="HG丸ｺﾞｼｯｸM-PRO" w:hAnsi="HG丸ｺﾞｼｯｸM-PRO"/>
          <w:szCs w:val="21"/>
        </w:rPr>
        <w:t>（</w:t>
      </w:r>
      <w:r w:rsidR="00EA0823">
        <w:rPr>
          <w:rFonts w:ascii="HG丸ｺﾞｼｯｸM-PRO" w:eastAsia="HG丸ｺﾞｼｯｸM-PRO" w:hAnsi="HG丸ｺﾞｼｯｸM-PRO" w:hint="eastAsia"/>
          <w:szCs w:val="21"/>
        </w:rPr>
        <w:t>使用</w:t>
      </w:r>
      <w:r w:rsidR="00EA0823">
        <w:rPr>
          <w:rFonts w:ascii="HG丸ｺﾞｼｯｸM-PRO" w:eastAsia="HG丸ｺﾞｼｯｸM-PRO" w:hAnsi="HG丸ｺﾞｼｯｸM-PRO"/>
          <w:szCs w:val="21"/>
        </w:rPr>
        <w:t>見本及び</w:t>
      </w:r>
      <w:r w:rsidR="001F20F3">
        <w:rPr>
          <w:rFonts w:ascii="HG丸ｺﾞｼｯｸM-PRO" w:eastAsia="HG丸ｺﾞｼｯｸM-PRO" w:hAnsi="HG丸ｺﾞｼｯｸM-PRO" w:hint="eastAsia"/>
          <w:szCs w:val="21"/>
        </w:rPr>
        <w:t>申請</w:t>
      </w:r>
      <w:r w:rsidR="00FA275C">
        <w:rPr>
          <w:rFonts w:ascii="HG丸ｺﾞｼｯｸM-PRO" w:eastAsia="HG丸ｺﾞｼｯｸM-PRO" w:hAnsi="HG丸ｺﾞｼｯｸM-PRO" w:hint="eastAsia"/>
          <w:szCs w:val="21"/>
        </w:rPr>
        <w:t>者の</w:t>
      </w:r>
      <w:r w:rsidR="00EA0823">
        <w:rPr>
          <w:rFonts w:ascii="HG丸ｺﾞｼｯｸM-PRO" w:eastAsia="HG丸ｺﾞｼｯｸM-PRO" w:hAnsi="HG丸ｺﾞｼｯｸM-PRO"/>
          <w:szCs w:val="21"/>
        </w:rPr>
        <w:t>事業概要がわかる資料等）</w:t>
      </w:r>
      <w:r w:rsidR="00EA0823">
        <w:rPr>
          <w:rFonts w:ascii="HG丸ｺﾞｼｯｸM-PRO" w:eastAsia="HG丸ｺﾞｼｯｸM-PRO" w:hAnsi="HG丸ｺﾞｼｯｸM-PRO" w:hint="eastAsia"/>
          <w:szCs w:val="21"/>
        </w:rPr>
        <w:t>を</w:t>
      </w:r>
      <w:r w:rsidR="00EA0823">
        <w:rPr>
          <w:rFonts w:ascii="HG丸ｺﾞｼｯｸM-PRO" w:eastAsia="HG丸ｺﾞｼｯｸM-PRO" w:hAnsi="HG丸ｺﾞｼｯｸM-PRO"/>
          <w:szCs w:val="21"/>
        </w:rPr>
        <w:t>添えて</w:t>
      </w:r>
      <w:r w:rsidR="00EA0823">
        <w:rPr>
          <w:rFonts w:ascii="HG丸ｺﾞｼｯｸM-PRO" w:eastAsia="HG丸ｺﾞｼｯｸM-PRO" w:hAnsi="HG丸ｺﾞｼｯｸM-PRO" w:hint="eastAsia"/>
          <w:szCs w:val="21"/>
        </w:rPr>
        <w:t>道</w:t>
      </w:r>
      <w:r w:rsidR="00EA0823">
        <w:rPr>
          <w:rFonts w:ascii="HG丸ｺﾞｼｯｸM-PRO" w:eastAsia="HG丸ｺﾞｼｯｸM-PRO" w:hAnsi="HG丸ｺﾞｼｯｸM-PRO"/>
          <w:szCs w:val="21"/>
        </w:rPr>
        <w:t>に</w:t>
      </w:r>
      <w:r w:rsidR="001F20F3">
        <w:rPr>
          <w:rFonts w:ascii="HG丸ｺﾞｼｯｸM-PRO" w:eastAsia="HG丸ｺﾞｼｯｸM-PRO" w:hAnsi="HG丸ｺﾞｼｯｸM-PRO" w:hint="eastAsia"/>
          <w:szCs w:val="21"/>
        </w:rPr>
        <w:t>提出</w:t>
      </w:r>
      <w:r w:rsidR="001F20F3">
        <w:rPr>
          <w:rFonts w:ascii="HG丸ｺﾞｼｯｸM-PRO" w:eastAsia="HG丸ｺﾞｼｯｸM-PRO" w:hAnsi="HG丸ｺﾞｼｯｸM-PRO"/>
          <w:szCs w:val="21"/>
        </w:rPr>
        <w:t>し、承認を受けなければ</w:t>
      </w:r>
      <w:r w:rsidR="00EA0823">
        <w:rPr>
          <w:rFonts w:ascii="HG丸ｺﾞｼｯｸM-PRO" w:eastAsia="HG丸ｺﾞｼｯｸM-PRO" w:hAnsi="HG丸ｺﾞｼｯｸM-PRO"/>
          <w:szCs w:val="21"/>
        </w:rPr>
        <w:t>ならない。</w:t>
      </w:r>
      <w:r w:rsidR="00033C04">
        <w:rPr>
          <w:rFonts w:ascii="HG丸ｺﾞｼｯｸM-PRO" w:eastAsia="HG丸ｺﾞｼｯｸM-PRO" w:hAnsi="HG丸ｺﾞｼｯｸM-PRO" w:hint="eastAsia"/>
          <w:szCs w:val="21"/>
        </w:rPr>
        <w:t>ただし</w:t>
      </w:r>
      <w:r w:rsidR="00EA0823">
        <w:rPr>
          <w:rFonts w:ascii="HG丸ｺﾞｼｯｸM-PRO" w:eastAsia="HG丸ｺﾞｼｯｸM-PRO" w:hAnsi="HG丸ｺﾞｼｯｸM-PRO"/>
          <w:szCs w:val="21"/>
        </w:rPr>
        <w:t>、次の</w:t>
      </w:r>
      <w:r w:rsidR="00033C04">
        <w:rPr>
          <w:rFonts w:ascii="HG丸ｺﾞｼｯｸM-PRO" w:eastAsia="HG丸ｺﾞｼｯｸM-PRO" w:hAnsi="HG丸ｺﾞｼｯｸM-PRO" w:hint="eastAsia"/>
          <w:szCs w:val="21"/>
        </w:rPr>
        <w:t>各号</w:t>
      </w:r>
      <w:r w:rsidR="00033C04">
        <w:rPr>
          <w:rFonts w:ascii="HG丸ｺﾞｼｯｸM-PRO" w:eastAsia="HG丸ｺﾞｼｯｸM-PRO" w:hAnsi="HG丸ｺﾞｼｯｸM-PRO"/>
          <w:szCs w:val="21"/>
        </w:rPr>
        <w:t>のいずれかに該当する場合は、この</w:t>
      </w:r>
      <w:r w:rsidR="00EA0823">
        <w:rPr>
          <w:rFonts w:ascii="HG丸ｺﾞｼｯｸM-PRO" w:eastAsia="HG丸ｺﾞｼｯｸM-PRO" w:hAnsi="HG丸ｺﾞｼｯｸM-PRO"/>
          <w:szCs w:val="21"/>
        </w:rPr>
        <w:t>限りでは</w:t>
      </w:r>
      <w:r w:rsidR="00EA0823">
        <w:rPr>
          <w:rFonts w:ascii="HG丸ｺﾞｼｯｸM-PRO" w:eastAsia="HG丸ｺﾞｼｯｸM-PRO" w:hAnsi="HG丸ｺﾞｼｯｸM-PRO" w:hint="eastAsia"/>
          <w:szCs w:val="21"/>
        </w:rPr>
        <w:t>ない</w:t>
      </w:r>
      <w:r w:rsidR="00EA0823">
        <w:rPr>
          <w:rFonts w:ascii="HG丸ｺﾞｼｯｸM-PRO" w:eastAsia="HG丸ｺﾞｼｯｸM-PRO" w:hAnsi="HG丸ｺﾞｼｯｸM-PRO"/>
          <w:szCs w:val="21"/>
        </w:rPr>
        <w:t>。</w:t>
      </w:r>
    </w:p>
    <w:p w:rsidR="00EA0823" w:rsidRDefault="00033C04" w:rsidP="00033C04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道内</w:t>
      </w:r>
      <w:r>
        <w:rPr>
          <w:rFonts w:ascii="HG丸ｺﾞｼｯｸM-PRO" w:eastAsia="HG丸ｺﾞｼｯｸM-PRO" w:hAnsi="HG丸ｺﾞｼｯｸM-PRO"/>
          <w:szCs w:val="21"/>
        </w:rPr>
        <w:t>地方自治体が</w:t>
      </w:r>
      <w:r w:rsidR="00F25C50">
        <w:rPr>
          <w:rFonts w:ascii="HG丸ｺﾞｼｯｸM-PRO" w:eastAsia="HG丸ｺﾞｼｯｸM-PRO" w:hAnsi="HG丸ｺﾞｼｯｸM-PRO" w:hint="eastAsia"/>
          <w:szCs w:val="21"/>
        </w:rPr>
        <w:t>第</w:t>
      </w:r>
      <w:r w:rsidR="00F25C50">
        <w:rPr>
          <w:rFonts w:ascii="HG丸ｺﾞｼｯｸM-PRO" w:eastAsia="HG丸ｺﾞｼｯｸM-PRO" w:hAnsi="HG丸ｺﾞｼｯｸM-PRO"/>
          <w:szCs w:val="21"/>
        </w:rPr>
        <w:t>１条</w:t>
      </w:r>
      <w:r w:rsidR="00F25C50">
        <w:rPr>
          <w:rFonts w:ascii="HG丸ｺﾞｼｯｸM-PRO" w:eastAsia="HG丸ｺﾞｼｯｸM-PRO" w:hAnsi="HG丸ｺﾞｼｯｸM-PRO" w:hint="eastAsia"/>
          <w:szCs w:val="21"/>
        </w:rPr>
        <w:t>に規定</w:t>
      </w:r>
      <w:r w:rsidR="00F25C50">
        <w:rPr>
          <w:rFonts w:ascii="HG丸ｺﾞｼｯｸM-PRO" w:eastAsia="HG丸ｺﾞｼｯｸM-PRO" w:hAnsi="HG丸ｺﾞｼｯｸM-PRO"/>
          <w:szCs w:val="21"/>
        </w:rPr>
        <w:t>する目的</w:t>
      </w:r>
      <w:r w:rsidR="00F25C50">
        <w:rPr>
          <w:rFonts w:ascii="HG丸ｺﾞｼｯｸM-PRO" w:eastAsia="HG丸ｺﾞｼｯｸM-PRO" w:hAnsi="HG丸ｺﾞｼｯｸM-PRO" w:hint="eastAsia"/>
          <w:szCs w:val="21"/>
        </w:rPr>
        <w:t>の</w:t>
      </w:r>
      <w:r w:rsidR="00F25C50">
        <w:rPr>
          <w:rFonts w:ascii="HG丸ｺﾞｼｯｸM-PRO" w:eastAsia="HG丸ｺﾞｼｯｸM-PRO" w:hAnsi="HG丸ｺﾞｼｯｸM-PRO"/>
          <w:szCs w:val="21"/>
        </w:rPr>
        <w:t>ために</w:t>
      </w:r>
      <w:r>
        <w:rPr>
          <w:rFonts w:ascii="HG丸ｺﾞｼｯｸM-PRO" w:eastAsia="HG丸ｺﾞｼｯｸM-PRO" w:hAnsi="HG丸ｺﾞｼｯｸM-PRO"/>
          <w:szCs w:val="21"/>
        </w:rPr>
        <w:t>使用する</w:t>
      </w:r>
      <w:r>
        <w:rPr>
          <w:rFonts w:ascii="HG丸ｺﾞｼｯｸM-PRO" w:eastAsia="HG丸ｺﾞｼｯｸM-PRO" w:hAnsi="HG丸ｺﾞｼｯｸM-PRO" w:hint="eastAsia"/>
          <w:szCs w:val="21"/>
        </w:rPr>
        <w:t>場合</w:t>
      </w:r>
    </w:p>
    <w:p w:rsidR="00033C04" w:rsidRDefault="00033C04" w:rsidP="00033C04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新聞</w:t>
      </w:r>
      <w:r>
        <w:rPr>
          <w:rFonts w:ascii="HG丸ｺﾞｼｯｸM-PRO" w:eastAsia="HG丸ｺﾞｼｯｸM-PRO" w:hAnsi="HG丸ｺﾞｼｯｸM-PRO"/>
          <w:szCs w:val="21"/>
        </w:rPr>
        <w:t>、テレビ等の報道機関が報道を目的に使用する場合</w:t>
      </w:r>
    </w:p>
    <w:p w:rsidR="00033C04" w:rsidRDefault="00033C04" w:rsidP="00837AA6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一般</w:t>
      </w:r>
      <w:r>
        <w:rPr>
          <w:rFonts w:ascii="HG丸ｺﾞｼｯｸM-PRO" w:eastAsia="HG丸ｺﾞｼｯｸM-PRO" w:hAnsi="HG丸ｺﾞｼｯｸM-PRO"/>
          <w:szCs w:val="21"/>
        </w:rPr>
        <w:t>社団法人北海道消費者協会が</w:t>
      </w:r>
      <w:r w:rsidR="00F25C50">
        <w:rPr>
          <w:rFonts w:ascii="HG丸ｺﾞｼｯｸM-PRO" w:eastAsia="HG丸ｺﾞｼｯｸM-PRO" w:hAnsi="HG丸ｺﾞｼｯｸM-PRO" w:hint="eastAsia"/>
          <w:szCs w:val="21"/>
        </w:rPr>
        <w:t>行う</w:t>
      </w:r>
      <w:r>
        <w:rPr>
          <w:rFonts w:ascii="HG丸ｺﾞｼｯｸM-PRO" w:eastAsia="HG丸ｺﾞｼｯｸM-PRO" w:hAnsi="HG丸ｺﾞｼｯｸM-PRO"/>
          <w:szCs w:val="21"/>
        </w:rPr>
        <w:t>道の補助金事業</w:t>
      </w:r>
      <w:r w:rsidR="00F25C50">
        <w:rPr>
          <w:rFonts w:ascii="HG丸ｺﾞｼｯｸM-PRO" w:eastAsia="HG丸ｺﾞｼｯｸM-PRO" w:hAnsi="HG丸ｺﾞｼｯｸM-PRO" w:hint="eastAsia"/>
          <w:szCs w:val="21"/>
        </w:rPr>
        <w:t>及び</w:t>
      </w:r>
      <w:r w:rsidR="005170D2">
        <w:rPr>
          <w:rFonts w:ascii="HG丸ｺﾞｼｯｸM-PRO" w:eastAsia="HG丸ｺﾞｼｯｸM-PRO" w:hAnsi="HG丸ｺﾞｼｯｸM-PRO" w:hint="eastAsia"/>
          <w:szCs w:val="21"/>
        </w:rPr>
        <w:t>道</w:t>
      </w:r>
      <w:r w:rsidR="005170D2">
        <w:rPr>
          <w:rFonts w:ascii="HG丸ｺﾞｼｯｸM-PRO" w:eastAsia="HG丸ｺﾞｼｯｸM-PRO" w:hAnsi="HG丸ｺﾞｼｯｸM-PRO"/>
          <w:szCs w:val="21"/>
        </w:rPr>
        <w:t>の</w:t>
      </w:r>
      <w:r>
        <w:rPr>
          <w:rFonts w:ascii="HG丸ｺﾞｼｯｸM-PRO" w:eastAsia="HG丸ｺﾞｼｯｸM-PRO" w:hAnsi="HG丸ｺﾞｼｯｸM-PRO"/>
          <w:szCs w:val="21"/>
        </w:rPr>
        <w:t>委託事業</w:t>
      </w:r>
      <w:r w:rsidR="00F25C50">
        <w:rPr>
          <w:rFonts w:ascii="HG丸ｺﾞｼｯｸM-PRO" w:eastAsia="HG丸ｺﾞｼｯｸM-PRO" w:hAnsi="HG丸ｺﾞｼｯｸM-PRO" w:hint="eastAsia"/>
          <w:szCs w:val="21"/>
        </w:rPr>
        <w:t>において</w:t>
      </w:r>
      <w:r w:rsidR="005170D2">
        <w:rPr>
          <w:rFonts w:ascii="HG丸ｺﾞｼｯｸM-PRO" w:eastAsia="HG丸ｺﾞｼｯｸM-PRO" w:hAnsi="HG丸ｺﾞｼｯｸM-PRO"/>
          <w:szCs w:val="21"/>
        </w:rPr>
        <w:t>使用す</w:t>
      </w:r>
      <w:r w:rsidR="00837AA6">
        <w:rPr>
          <w:rFonts w:ascii="HG丸ｺﾞｼｯｸM-PRO" w:eastAsia="HG丸ｺﾞｼｯｸM-PRO" w:hAnsi="HG丸ｺﾞｼｯｸM-PRO" w:hint="eastAsia"/>
          <w:szCs w:val="21"/>
        </w:rPr>
        <w:t>る</w:t>
      </w:r>
      <w:r w:rsidR="00837AA6">
        <w:rPr>
          <w:rFonts w:ascii="HG丸ｺﾞｼｯｸM-PRO" w:eastAsia="HG丸ｺﾞｼｯｸM-PRO" w:hAnsi="HG丸ｺﾞｼｯｸM-PRO"/>
          <w:szCs w:val="21"/>
        </w:rPr>
        <w:t>場合</w:t>
      </w:r>
    </w:p>
    <w:p w:rsidR="00033C04" w:rsidRPr="00033C04" w:rsidRDefault="00033C04" w:rsidP="007B3142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033C04">
        <w:rPr>
          <w:rFonts w:ascii="HG丸ｺﾞｼｯｸM-PRO" w:eastAsia="HG丸ｺﾞｼｯｸM-PRO" w:hAnsi="HG丸ｺﾞｼｯｸM-PRO" w:hint="eastAsia"/>
          <w:szCs w:val="21"/>
        </w:rPr>
        <w:t>その他</w:t>
      </w:r>
      <w:r w:rsidRPr="00033C04">
        <w:rPr>
          <w:rFonts w:ascii="HG丸ｺﾞｼｯｸM-PRO" w:eastAsia="HG丸ｺﾞｼｯｸM-PRO" w:hAnsi="HG丸ｺﾞｼｯｸM-PRO"/>
          <w:szCs w:val="21"/>
        </w:rPr>
        <w:t>、道が申請を要しないと認めた場合</w:t>
      </w:r>
    </w:p>
    <w:p w:rsidR="008E3BF6" w:rsidRDefault="008E3BF6" w:rsidP="008E3BF6">
      <w:pPr>
        <w:rPr>
          <w:rFonts w:ascii="HG丸ｺﾞｼｯｸM-PRO" w:eastAsia="HG丸ｺﾞｼｯｸM-PRO" w:hAnsi="HG丸ｺﾞｼｯｸM-PRO"/>
          <w:szCs w:val="21"/>
        </w:rPr>
      </w:pPr>
    </w:p>
    <w:p w:rsidR="008E3BF6" w:rsidRDefault="008E3BF6" w:rsidP="008E3BF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</w:t>
      </w:r>
      <w:r>
        <w:rPr>
          <w:rFonts w:ascii="HG丸ｺﾞｼｯｸM-PRO" w:eastAsia="HG丸ｺﾞｼｯｸM-PRO" w:hAnsi="HG丸ｺﾞｼｯｸM-PRO"/>
          <w:szCs w:val="21"/>
        </w:rPr>
        <w:t>承認</w:t>
      </w:r>
      <w:r>
        <w:rPr>
          <w:rFonts w:ascii="HG丸ｺﾞｼｯｸM-PRO" w:eastAsia="HG丸ｺﾞｼｯｸM-PRO" w:hAnsi="HG丸ｺﾞｼｯｸM-PRO" w:hint="eastAsia"/>
          <w:szCs w:val="21"/>
        </w:rPr>
        <w:t>の</w:t>
      </w:r>
      <w:r>
        <w:rPr>
          <w:rFonts w:ascii="HG丸ｺﾞｼｯｸM-PRO" w:eastAsia="HG丸ｺﾞｼｯｸM-PRO" w:hAnsi="HG丸ｺﾞｼｯｸM-PRO"/>
          <w:szCs w:val="21"/>
        </w:rPr>
        <w:t>基準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1A3D1B" w:rsidRDefault="008E3BF6" w:rsidP="008E3BF6">
      <w:pPr>
        <w:ind w:left="198" w:hangingChars="100" w:hanging="198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第</w:t>
      </w:r>
      <w:r w:rsidR="009806E8">
        <w:rPr>
          <w:rFonts w:ascii="HG丸ｺﾞｼｯｸM-PRO" w:eastAsia="HG丸ｺﾞｼｯｸM-PRO" w:hAnsi="HG丸ｺﾞｼｯｸM-PRO" w:hint="eastAsia"/>
          <w:szCs w:val="21"/>
        </w:rPr>
        <w:t>５</w:t>
      </w:r>
      <w:r>
        <w:rPr>
          <w:rFonts w:ascii="HG丸ｺﾞｼｯｸM-PRO" w:eastAsia="HG丸ｺﾞｼｯｸM-PRO" w:hAnsi="HG丸ｺﾞｼｯｸM-PRO"/>
          <w:szCs w:val="21"/>
        </w:rPr>
        <w:t>条</w:t>
      </w:r>
      <w:r w:rsidR="00EA0823">
        <w:rPr>
          <w:rFonts w:ascii="HG丸ｺﾞｼｯｸM-PRO" w:eastAsia="HG丸ｺﾞｼｯｸM-PRO" w:hAnsi="HG丸ｺﾞｼｯｸM-PRO"/>
          <w:szCs w:val="21"/>
        </w:rPr>
        <w:t xml:space="preserve">　</w:t>
      </w:r>
      <w:r w:rsidR="001A3D1B" w:rsidRPr="001A3D1B">
        <w:rPr>
          <w:rFonts w:ascii="HG丸ｺﾞｼｯｸM-PRO" w:eastAsia="HG丸ｺﾞｼｯｸM-PRO" w:hAnsi="HG丸ｺﾞｼｯｸM-PRO" w:hint="eastAsia"/>
          <w:szCs w:val="21"/>
        </w:rPr>
        <w:t>道は、</w:t>
      </w:r>
      <w:r w:rsidR="000E3B7D">
        <w:rPr>
          <w:rFonts w:ascii="HG丸ｺﾞｼｯｸM-PRO" w:eastAsia="HG丸ｺﾞｼｯｸM-PRO" w:hAnsi="HG丸ｺﾞｼｯｸM-PRO" w:hint="eastAsia"/>
          <w:szCs w:val="21"/>
        </w:rPr>
        <w:t>次</w:t>
      </w:r>
      <w:r w:rsidR="000E3B7D">
        <w:rPr>
          <w:rFonts w:ascii="HG丸ｺﾞｼｯｸM-PRO" w:eastAsia="HG丸ｺﾞｼｯｸM-PRO" w:hAnsi="HG丸ｺﾞｼｯｸM-PRO"/>
          <w:szCs w:val="21"/>
        </w:rPr>
        <w:t>の</w:t>
      </w:r>
      <w:r w:rsidR="001A3D1B" w:rsidRPr="001A3D1B">
        <w:rPr>
          <w:rFonts w:ascii="HG丸ｺﾞｼｯｸM-PRO" w:eastAsia="HG丸ｺﾞｼｯｸM-PRO" w:hAnsi="HG丸ｺﾞｼｯｸM-PRO" w:hint="eastAsia"/>
          <w:szCs w:val="21"/>
        </w:rPr>
        <w:t>各号に該当する</w:t>
      </w:r>
      <w:r w:rsidR="000E3B7D">
        <w:rPr>
          <w:rFonts w:ascii="HG丸ｺﾞｼｯｸM-PRO" w:eastAsia="HG丸ｺﾞｼｯｸM-PRO" w:hAnsi="HG丸ｺﾞｼｯｸM-PRO" w:hint="eastAsia"/>
          <w:szCs w:val="21"/>
        </w:rPr>
        <w:t>と</w:t>
      </w:r>
      <w:r w:rsidR="000E3B7D">
        <w:rPr>
          <w:rFonts w:ascii="HG丸ｺﾞｼｯｸM-PRO" w:eastAsia="HG丸ｺﾞｼｯｸM-PRO" w:hAnsi="HG丸ｺﾞｼｯｸM-PRO"/>
          <w:szCs w:val="21"/>
        </w:rPr>
        <w:t>認められる</w:t>
      </w:r>
      <w:r w:rsidR="001A3D1B" w:rsidRPr="001A3D1B">
        <w:rPr>
          <w:rFonts w:ascii="HG丸ｺﾞｼｯｸM-PRO" w:eastAsia="HG丸ｺﾞｼｯｸM-PRO" w:hAnsi="HG丸ｺﾞｼｯｸM-PRO" w:hint="eastAsia"/>
          <w:szCs w:val="21"/>
        </w:rPr>
        <w:t>場合は、</w:t>
      </w:r>
      <w:r w:rsidR="000E3B7D">
        <w:rPr>
          <w:rFonts w:ascii="HG丸ｺﾞｼｯｸM-PRO" w:eastAsia="HG丸ｺﾞｼｯｸM-PRO" w:hAnsi="HG丸ｺﾞｼｯｸM-PRO" w:hint="eastAsia"/>
          <w:szCs w:val="21"/>
        </w:rPr>
        <w:t>使用</w:t>
      </w:r>
      <w:r w:rsidR="000E3B7D">
        <w:rPr>
          <w:rFonts w:ascii="HG丸ｺﾞｼｯｸM-PRO" w:eastAsia="HG丸ｺﾞｼｯｸM-PRO" w:hAnsi="HG丸ｺﾞｼｯｸM-PRO"/>
          <w:szCs w:val="21"/>
        </w:rPr>
        <w:t>を</w:t>
      </w:r>
      <w:r w:rsidR="001A3D1B">
        <w:rPr>
          <w:rFonts w:ascii="HG丸ｺﾞｼｯｸM-PRO" w:eastAsia="HG丸ｺﾞｼｯｸM-PRO" w:hAnsi="HG丸ｺﾞｼｯｸM-PRO" w:hint="eastAsia"/>
          <w:szCs w:val="21"/>
        </w:rPr>
        <w:t>承認</w:t>
      </w:r>
      <w:r w:rsidR="001A3D1B" w:rsidRPr="001A3D1B">
        <w:rPr>
          <w:rFonts w:ascii="HG丸ｺﾞｼｯｸM-PRO" w:eastAsia="HG丸ｺﾞｼｯｸM-PRO" w:hAnsi="HG丸ｺﾞｼｯｸM-PRO" w:hint="eastAsia"/>
          <w:szCs w:val="21"/>
        </w:rPr>
        <w:t>しない。</w:t>
      </w:r>
    </w:p>
    <w:p w:rsidR="004A25D9" w:rsidRPr="004A25D9" w:rsidRDefault="004A25D9" w:rsidP="004A25D9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4A25D9">
        <w:rPr>
          <w:rFonts w:ascii="HG丸ｺﾞｼｯｸM-PRO" w:eastAsia="HG丸ｺﾞｼｯｸM-PRO" w:hAnsi="HG丸ｺﾞｼｯｸM-PRO" w:hint="eastAsia"/>
          <w:szCs w:val="21"/>
        </w:rPr>
        <w:t>消費者</w:t>
      </w:r>
      <w:r w:rsidRPr="004A25D9">
        <w:rPr>
          <w:rFonts w:ascii="HG丸ｺﾞｼｯｸM-PRO" w:eastAsia="HG丸ｺﾞｼｯｸM-PRO" w:hAnsi="HG丸ｺﾞｼｯｸM-PRO"/>
          <w:szCs w:val="21"/>
        </w:rPr>
        <w:t>教育のイメージを損ない、又は正しい理解の妨げとなるおそれがある場合</w:t>
      </w:r>
    </w:p>
    <w:p w:rsidR="004A25D9" w:rsidRDefault="004A25D9" w:rsidP="004A25D9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特定</w:t>
      </w:r>
      <w:r>
        <w:rPr>
          <w:rFonts w:ascii="HG丸ｺﾞｼｯｸM-PRO" w:eastAsia="HG丸ｺﾞｼｯｸM-PRO" w:hAnsi="HG丸ｺﾞｼｯｸM-PRO"/>
          <w:szCs w:val="21"/>
        </w:rPr>
        <w:t>の政治、</w:t>
      </w:r>
      <w:r>
        <w:rPr>
          <w:rFonts w:ascii="HG丸ｺﾞｼｯｸM-PRO" w:eastAsia="HG丸ｺﾞｼｯｸM-PRO" w:hAnsi="HG丸ｺﾞｼｯｸM-PRO" w:hint="eastAsia"/>
          <w:szCs w:val="21"/>
        </w:rPr>
        <w:t>思想</w:t>
      </w:r>
      <w:r>
        <w:rPr>
          <w:rFonts w:ascii="HG丸ｺﾞｼｯｸM-PRO" w:eastAsia="HG丸ｺﾞｼｯｸM-PRO" w:hAnsi="HG丸ｺﾞｼｯｸM-PRO"/>
          <w:szCs w:val="21"/>
        </w:rPr>
        <w:t>、宗教</w:t>
      </w:r>
      <w:r>
        <w:rPr>
          <w:rFonts w:ascii="HG丸ｺﾞｼｯｸM-PRO" w:eastAsia="HG丸ｺﾞｼｯｸM-PRO" w:hAnsi="HG丸ｺﾞｼｯｸM-PRO" w:hint="eastAsia"/>
          <w:szCs w:val="21"/>
        </w:rPr>
        <w:t>等</w:t>
      </w:r>
      <w:r>
        <w:rPr>
          <w:rFonts w:ascii="HG丸ｺﾞｼｯｸM-PRO" w:eastAsia="HG丸ｺﾞｼｯｸM-PRO" w:hAnsi="HG丸ｺﾞｼｯｸM-PRO"/>
          <w:szCs w:val="21"/>
        </w:rPr>
        <w:t>の活動の目的に利用されるおそれがある場合</w:t>
      </w:r>
    </w:p>
    <w:p w:rsidR="004A25D9" w:rsidRDefault="004A25D9" w:rsidP="004A25D9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特定</w:t>
      </w:r>
      <w:r>
        <w:rPr>
          <w:rFonts w:ascii="HG丸ｺﾞｼｯｸM-PRO" w:eastAsia="HG丸ｺﾞｼｯｸM-PRO" w:hAnsi="HG丸ｺﾞｼｯｸM-PRO"/>
          <w:szCs w:val="21"/>
        </w:rPr>
        <w:t>の個人、団体等の売名に利用されるおそれがある場合</w:t>
      </w:r>
    </w:p>
    <w:p w:rsidR="004A25D9" w:rsidRDefault="004A25D9" w:rsidP="004A25D9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不当</w:t>
      </w:r>
      <w:r>
        <w:rPr>
          <w:rFonts w:ascii="HG丸ｺﾞｼｯｸM-PRO" w:eastAsia="HG丸ｺﾞｼｯｸM-PRO" w:hAnsi="HG丸ｺﾞｼｯｸM-PRO"/>
          <w:szCs w:val="21"/>
        </w:rPr>
        <w:t>な利益を得るために利用されるおそれがある場合</w:t>
      </w:r>
    </w:p>
    <w:p w:rsidR="004A25D9" w:rsidRPr="00207852" w:rsidRDefault="00207852" w:rsidP="00207852">
      <w:pPr>
        <w:ind w:leftChars="100" w:left="396" w:hangingChars="100" w:hanging="198"/>
        <w:rPr>
          <w:rFonts w:ascii="HG丸ｺﾞｼｯｸM-PRO" w:eastAsia="HG丸ｺﾞｼｯｸM-PRO" w:hAnsi="HG丸ｺﾞｼｯｸM-PRO"/>
        </w:rPr>
      </w:pPr>
      <w:r w:rsidRPr="00207852">
        <w:rPr>
          <w:rFonts w:ascii="HG丸ｺﾞｼｯｸM-PRO" w:eastAsia="HG丸ｺﾞｼｯｸM-PRO" w:hAnsi="HG丸ｺﾞｼｯｸM-PRO"/>
        </w:rPr>
        <w:t>(5)</w:t>
      </w:r>
      <w:r>
        <w:rPr>
          <w:rFonts w:ascii="HG丸ｺﾞｼｯｸM-PRO" w:eastAsia="HG丸ｺﾞｼｯｸM-PRO" w:hAnsi="HG丸ｺﾞｼｯｸM-PRO"/>
        </w:rPr>
        <w:t xml:space="preserve"> </w:t>
      </w:r>
      <w:r w:rsidR="004A25D9" w:rsidRPr="00207852">
        <w:rPr>
          <w:rFonts w:ascii="HG丸ｺﾞｼｯｸM-PRO" w:eastAsia="HG丸ｺﾞｼｯｸM-PRO" w:hAnsi="HG丸ｺﾞｼｯｸM-PRO" w:hint="eastAsia"/>
        </w:rPr>
        <w:t>第</w:t>
      </w:r>
      <w:r w:rsidR="00467B5F">
        <w:rPr>
          <w:rFonts w:ascii="HG丸ｺﾞｼｯｸM-PRO" w:eastAsia="HG丸ｺﾞｼｯｸM-PRO" w:hAnsi="HG丸ｺﾞｼｯｸM-PRO" w:hint="eastAsia"/>
        </w:rPr>
        <w:t>３</w:t>
      </w:r>
      <w:r w:rsidR="00467B5F">
        <w:rPr>
          <w:rFonts w:ascii="HG丸ｺﾞｼｯｸM-PRO" w:eastAsia="HG丸ｺﾞｼｯｸM-PRO" w:hAnsi="HG丸ｺﾞｼｯｸM-PRO"/>
        </w:rPr>
        <w:t>条に</w:t>
      </w:r>
      <w:r w:rsidR="00467B5F">
        <w:rPr>
          <w:rFonts w:ascii="HG丸ｺﾞｼｯｸM-PRO" w:eastAsia="HG丸ｺﾞｼｯｸM-PRO" w:hAnsi="HG丸ｺﾞｼｯｸM-PRO" w:hint="eastAsia"/>
        </w:rPr>
        <w:t>規定</w:t>
      </w:r>
      <w:r w:rsidR="00467B5F">
        <w:rPr>
          <w:rFonts w:ascii="HG丸ｺﾞｼｯｸM-PRO" w:eastAsia="HG丸ｺﾞｼｯｸM-PRO" w:hAnsi="HG丸ｺﾞｼｯｸM-PRO"/>
        </w:rPr>
        <w:t>する</w:t>
      </w:r>
      <w:r w:rsidR="004A25D9" w:rsidRPr="00207852">
        <w:rPr>
          <w:rFonts w:ascii="HG丸ｺﾞｼｯｸM-PRO" w:eastAsia="HG丸ｺﾞｼｯｸM-PRO" w:hAnsi="HG丸ｺﾞｼｯｸM-PRO"/>
        </w:rPr>
        <w:t>、「</w:t>
      </w:r>
      <w:r w:rsidR="004A25D9" w:rsidRPr="00207852">
        <w:rPr>
          <w:rFonts w:ascii="HG丸ｺﾞｼｯｸM-PRO" w:eastAsia="HG丸ｺﾞｼｯｸM-PRO" w:hAnsi="HG丸ｺﾞｼｯｸM-PRO" w:hint="eastAsia"/>
        </w:rPr>
        <w:t>北海道</w:t>
      </w:r>
      <w:r w:rsidR="004A25D9" w:rsidRPr="00207852">
        <w:rPr>
          <w:rFonts w:ascii="HG丸ｺﾞｼｯｸM-PRO" w:eastAsia="HG丸ｺﾞｼｯｸM-PRO" w:hAnsi="HG丸ｺﾞｼｯｸM-PRO"/>
        </w:rPr>
        <w:t>消費者教育PRキャラクターガイドライン」</w:t>
      </w:r>
      <w:r w:rsidR="004A25D9" w:rsidRPr="00207852">
        <w:rPr>
          <w:rFonts w:ascii="HG丸ｺﾞｼｯｸM-PRO" w:eastAsia="HG丸ｺﾞｼｯｸM-PRO" w:hAnsi="HG丸ｺﾞｼｯｸM-PRO" w:hint="eastAsia"/>
        </w:rPr>
        <w:t>に</w:t>
      </w:r>
      <w:r w:rsidR="004A25D9" w:rsidRPr="00207852">
        <w:rPr>
          <w:rFonts w:ascii="HG丸ｺﾞｼｯｸM-PRO" w:eastAsia="HG丸ｺﾞｼｯｸM-PRO" w:hAnsi="HG丸ｺﾞｼｯｸM-PRO"/>
        </w:rPr>
        <w:t>反</w:t>
      </w:r>
      <w:r w:rsidR="00F25C50">
        <w:rPr>
          <w:rFonts w:ascii="HG丸ｺﾞｼｯｸM-PRO" w:eastAsia="HG丸ｺﾞｼｯｸM-PRO" w:hAnsi="HG丸ｺﾞｼｯｸM-PRO" w:hint="eastAsia"/>
        </w:rPr>
        <w:t>して</w:t>
      </w:r>
      <w:r w:rsidR="004A25D9" w:rsidRPr="00207852">
        <w:rPr>
          <w:rFonts w:ascii="HG丸ｺﾞｼｯｸM-PRO" w:eastAsia="HG丸ｺﾞｼｯｸM-PRO" w:hAnsi="HG丸ｺﾞｼｯｸM-PRO"/>
        </w:rPr>
        <w:t>使用</w:t>
      </w:r>
      <w:r w:rsidR="00F25C50">
        <w:rPr>
          <w:rFonts w:ascii="HG丸ｺﾞｼｯｸM-PRO" w:eastAsia="HG丸ｺﾞｼｯｸM-PRO" w:hAnsi="HG丸ｺﾞｼｯｸM-PRO" w:hint="eastAsia"/>
        </w:rPr>
        <w:t>されるおそれ</w:t>
      </w:r>
      <w:r w:rsidR="004A25D9" w:rsidRPr="00207852">
        <w:rPr>
          <w:rFonts w:ascii="HG丸ｺﾞｼｯｸM-PRO" w:eastAsia="HG丸ｺﾞｼｯｸM-PRO" w:hAnsi="HG丸ｺﾞｼｯｸM-PRO" w:hint="eastAsia"/>
        </w:rPr>
        <w:t>が</w:t>
      </w:r>
      <w:r w:rsidR="004A25D9" w:rsidRPr="00207852">
        <w:rPr>
          <w:rFonts w:ascii="HG丸ｺﾞｼｯｸM-PRO" w:eastAsia="HG丸ｺﾞｼｯｸM-PRO" w:hAnsi="HG丸ｺﾞｼｯｸM-PRO"/>
        </w:rPr>
        <w:t>ある場合</w:t>
      </w:r>
    </w:p>
    <w:p w:rsidR="00D62E2B" w:rsidRPr="00D62E2B" w:rsidRDefault="00D62E2B" w:rsidP="00D62E2B">
      <w:pPr>
        <w:ind w:firstLineChars="100" w:firstLine="198"/>
        <w:rPr>
          <w:rFonts w:ascii="HG丸ｺﾞｼｯｸM-PRO" w:eastAsia="HG丸ｺﾞｼｯｸM-PRO" w:hAnsi="HG丸ｺﾞｼｯｸM-PRO"/>
          <w:szCs w:val="21"/>
        </w:rPr>
      </w:pPr>
      <w:r w:rsidRPr="00D62E2B">
        <w:rPr>
          <w:rFonts w:ascii="HG丸ｺﾞｼｯｸM-PRO" w:eastAsia="HG丸ｺﾞｼｯｸM-PRO" w:hAnsi="HG丸ｺﾞｼｯｸM-PRO" w:hint="eastAsia"/>
          <w:szCs w:val="21"/>
        </w:rPr>
        <w:t>(</w:t>
      </w:r>
      <w:r w:rsidR="004A25D9">
        <w:rPr>
          <w:rFonts w:ascii="HG丸ｺﾞｼｯｸM-PRO" w:eastAsia="HG丸ｺﾞｼｯｸM-PRO" w:hAnsi="HG丸ｺﾞｼｯｸM-PRO"/>
          <w:szCs w:val="21"/>
        </w:rPr>
        <w:t>6</w:t>
      </w:r>
      <w:r w:rsidRPr="00D62E2B">
        <w:rPr>
          <w:rFonts w:ascii="HG丸ｺﾞｼｯｸM-PRO" w:eastAsia="HG丸ｺﾞｼｯｸM-PRO" w:hAnsi="HG丸ｺﾞｼｯｸM-PRO" w:hint="eastAsia"/>
          <w:szCs w:val="21"/>
        </w:rPr>
        <w:t>) 法令又は公序良俗に反す</w:t>
      </w:r>
      <w:r w:rsidR="000E3B7D">
        <w:rPr>
          <w:rFonts w:ascii="HG丸ｺﾞｼｯｸM-PRO" w:eastAsia="HG丸ｺﾞｼｯｸM-PRO" w:hAnsi="HG丸ｺﾞｼｯｸM-PRO" w:hint="eastAsia"/>
          <w:szCs w:val="21"/>
        </w:rPr>
        <w:t>る</w:t>
      </w:r>
      <w:r w:rsidR="004A25D9">
        <w:rPr>
          <w:rFonts w:ascii="HG丸ｺﾞｼｯｸM-PRO" w:eastAsia="HG丸ｺﾞｼｯｸM-PRO" w:hAnsi="HG丸ｺﾞｼｯｸM-PRO" w:hint="eastAsia"/>
          <w:szCs w:val="21"/>
        </w:rPr>
        <w:t>おそれが</w:t>
      </w:r>
      <w:r w:rsidR="004A25D9">
        <w:rPr>
          <w:rFonts w:ascii="HG丸ｺﾞｼｯｸM-PRO" w:eastAsia="HG丸ｺﾞｼｯｸM-PRO" w:hAnsi="HG丸ｺﾞｼｯｸM-PRO"/>
          <w:szCs w:val="21"/>
        </w:rPr>
        <w:t>ある</w:t>
      </w:r>
      <w:r w:rsidR="0077498C">
        <w:rPr>
          <w:rFonts w:ascii="HG丸ｺﾞｼｯｸM-PRO" w:eastAsia="HG丸ｺﾞｼｯｸM-PRO" w:hAnsi="HG丸ｺﾞｼｯｸM-PRO"/>
          <w:szCs w:val="21"/>
        </w:rPr>
        <w:t>場合</w:t>
      </w:r>
    </w:p>
    <w:p w:rsidR="00D62E2B" w:rsidRPr="00D62E2B" w:rsidRDefault="00D62E2B" w:rsidP="00D62E2B">
      <w:pPr>
        <w:ind w:firstLineChars="100" w:firstLine="198"/>
        <w:rPr>
          <w:rFonts w:ascii="HG丸ｺﾞｼｯｸM-PRO" w:eastAsia="HG丸ｺﾞｼｯｸM-PRO" w:hAnsi="HG丸ｺﾞｼｯｸM-PRO"/>
          <w:szCs w:val="21"/>
        </w:rPr>
      </w:pPr>
      <w:r w:rsidRPr="00D62E2B">
        <w:rPr>
          <w:rFonts w:ascii="HG丸ｺﾞｼｯｸM-PRO" w:eastAsia="HG丸ｺﾞｼｯｸM-PRO" w:hAnsi="HG丸ｺﾞｼｯｸM-PRO" w:hint="eastAsia"/>
          <w:szCs w:val="21"/>
        </w:rPr>
        <w:t>(</w:t>
      </w:r>
      <w:r w:rsidR="004A25D9">
        <w:rPr>
          <w:rFonts w:ascii="HG丸ｺﾞｼｯｸM-PRO" w:eastAsia="HG丸ｺﾞｼｯｸM-PRO" w:hAnsi="HG丸ｺﾞｼｯｸM-PRO"/>
          <w:szCs w:val="21"/>
        </w:rPr>
        <w:t>7</w:t>
      </w:r>
      <w:r w:rsidRPr="00D62E2B">
        <w:rPr>
          <w:rFonts w:ascii="HG丸ｺﾞｼｯｸM-PRO" w:eastAsia="HG丸ｺﾞｼｯｸM-PRO" w:hAnsi="HG丸ｺﾞｼｯｸM-PRO" w:hint="eastAsia"/>
          <w:szCs w:val="21"/>
        </w:rPr>
        <w:t>) 第三者の利益を害する</w:t>
      </w:r>
      <w:r w:rsidR="0077498C">
        <w:rPr>
          <w:rFonts w:ascii="HG丸ｺﾞｼｯｸM-PRO" w:eastAsia="HG丸ｺﾞｼｯｸM-PRO" w:hAnsi="HG丸ｺﾞｼｯｸM-PRO" w:hint="eastAsia"/>
          <w:szCs w:val="21"/>
        </w:rPr>
        <w:t>おそれが</w:t>
      </w:r>
      <w:r w:rsidR="0077498C">
        <w:rPr>
          <w:rFonts w:ascii="HG丸ｺﾞｼｯｸM-PRO" w:eastAsia="HG丸ｺﾞｼｯｸM-PRO" w:hAnsi="HG丸ｺﾞｼｯｸM-PRO"/>
          <w:szCs w:val="21"/>
        </w:rPr>
        <w:t>ある</w:t>
      </w:r>
      <w:r w:rsidRPr="00D62E2B">
        <w:rPr>
          <w:rFonts w:ascii="HG丸ｺﾞｼｯｸM-PRO" w:eastAsia="HG丸ｺﾞｼｯｸM-PRO" w:hAnsi="HG丸ｺﾞｼｯｸM-PRO" w:hint="eastAsia"/>
          <w:szCs w:val="21"/>
        </w:rPr>
        <w:t>場合</w:t>
      </w:r>
    </w:p>
    <w:p w:rsidR="00D62E2B" w:rsidRPr="00D62E2B" w:rsidRDefault="001A3D1B" w:rsidP="00D62E2B">
      <w:pPr>
        <w:ind w:leftChars="100" w:left="594" w:hangingChars="200" w:hanging="39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(8</w:t>
      </w:r>
      <w:r w:rsidR="00D62E2B" w:rsidRPr="00D62E2B">
        <w:rPr>
          <w:rFonts w:ascii="HG丸ｺﾞｼｯｸM-PRO" w:eastAsia="HG丸ｺﾞｼｯｸM-PRO" w:hAnsi="HG丸ｺﾞｼｯｸM-PRO" w:hint="eastAsia"/>
          <w:szCs w:val="21"/>
        </w:rPr>
        <w:t>) キャラクターの</w:t>
      </w:r>
      <w:r w:rsidR="00830A85">
        <w:rPr>
          <w:rFonts w:ascii="HG丸ｺﾞｼｯｸM-PRO" w:eastAsia="HG丸ｺﾞｼｯｸM-PRO" w:hAnsi="HG丸ｺﾞｼｯｸM-PRO" w:hint="eastAsia"/>
          <w:szCs w:val="21"/>
        </w:rPr>
        <w:t>使用</w:t>
      </w:r>
      <w:bookmarkStart w:id="0" w:name="_GoBack"/>
      <w:bookmarkEnd w:id="0"/>
      <w:r w:rsidR="00D62E2B" w:rsidRPr="00D62E2B">
        <w:rPr>
          <w:rFonts w:ascii="HG丸ｺﾞｼｯｸM-PRO" w:eastAsia="HG丸ｺﾞｼｯｸM-PRO" w:hAnsi="HG丸ｺﾞｼｯｸM-PRO" w:hint="eastAsia"/>
          <w:szCs w:val="21"/>
        </w:rPr>
        <w:t>によって誤認又は混同を生じさせるおそれがある場合</w:t>
      </w:r>
    </w:p>
    <w:p w:rsidR="00D62E2B" w:rsidRPr="00D62E2B" w:rsidRDefault="001A3D1B" w:rsidP="00D62E2B">
      <w:pPr>
        <w:ind w:leftChars="100" w:left="594" w:hangingChars="200" w:hanging="39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(</w:t>
      </w:r>
      <w:r w:rsidR="00207852">
        <w:rPr>
          <w:rFonts w:ascii="HG丸ｺﾞｼｯｸM-PRO" w:eastAsia="HG丸ｺﾞｼｯｸM-PRO" w:hAnsi="HG丸ｺﾞｼｯｸM-PRO"/>
          <w:szCs w:val="21"/>
        </w:rPr>
        <w:t>9</w:t>
      </w:r>
      <w:r w:rsidR="00D62E2B" w:rsidRPr="00D62E2B">
        <w:rPr>
          <w:rFonts w:ascii="HG丸ｺﾞｼｯｸM-PRO" w:eastAsia="HG丸ｺﾞｼｯｸM-PRO" w:hAnsi="HG丸ｺﾞｼｯｸM-PRO" w:hint="eastAsia"/>
          <w:szCs w:val="21"/>
        </w:rPr>
        <w:t xml:space="preserve">) </w:t>
      </w:r>
      <w:r w:rsidR="00B8563D">
        <w:rPr>
          <w:rFonts w:ascii="HG丸ｺﾞｼｯｸM-PRO" w:eastAsia="HG丸ｺﾞｼｯｸM-PRO" w:hAnsi="HG丸ｺﾞｼｯｸM-PRO" w:hint="eastAsia"/>
          <w:szCs w:val="21"/>
        </w:rPr>
        <w:t>使用</w:t>
      </w:r>
      <w:r w:rsidR="006E0EB8">
        <w:rPr>
          <w:rFonts w:ascii="HG丸ｺﾞｼｯｸM-PRO" w:eastAsia="HG丸ｺﾞｼｯｸM-PRO" w:hAnsi="HG丸ｺﾞｼｯｸM-PRO"/>
          <w:szCs w:val="21"/>
        </w:rPr>
        <w:t>申請の内容</w:t>
      </w:r>
      <w:r w:rsidR="006E0EB8">
        <w:rPr>
          <w:rFonts w:ascii="HG丸ｺﾞｼｯｸM-PRO" w:eastAsia="HG丸ｺﾞｼｯｸM-PRO" w:hAnsi="HG丸ｺﾞｼｯｸM-PRO" w:hint="eastAsia"/>
          <w:szCs w:val="21"/>
        </w:rPr>
        <w:t>又は</w:t>
      </w:r>
      <w:r w:rsidR="006E0EB8">
        <w:rPr>
          <w:rFonts w:ascii="HG丸ｺﾞｼｯｸM-PRO" w:eastAsia="HG丸ｺﾞｼｯｸM-PRO" w:hAnsi="HG丸ｺﾞｼｯｸM-PRO"/>
          <w:szCs w:val="21"/>
        </w:rPr>
        <w:t>責任の所在が不明確</w:t>
      </w:r>
      <w:r w:rsidR="002302E9">
        <w:rPr>
          <w:rFonts w:ascii="HG丸ｺﾞｼｯｸM-PRO" w:eastAsia="HG丸ｺﾞｼｯｸM-PRO" w:hAnsi="HG丸ｺﾞｼｯｸM-PRO" w:hint="eastAsia"/>
          <w:szCs w:val="21"/>
        </w:rPr>
        <w:t>である</w:t>
      </w:r>
      <w:r w:rsidR="006E0EB8">
        <w:rPr>
          <w:rFonts w:ascii="HG丸ｺﾞｼｯｸM-PRO" w:eastAsia="HG丸ｺﾞｼｯｸM-PRO" w:hAnsi="HG丸ｺﾞｼｯｸM-PRO"/>
          <w:szCs w:val="21"/>
        </w:rPr>
        <w:t>場合</w:t>
      </w:r>
    </w:p>
    <w:p w:rsidR="00D62E2B" w:rsidRPr="00D62E2B" w:rsidRDefault="001A3D1B" w:rsidP="00D62E2B">
      <w:pPr>
        <w:ind w:firstLineChars="100" w:firstLine="198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(1</w:t>
      </w:r>
      <w:r w:rsidR="00207852">
        <w:rPr>
          <w:rFonts w:ascii="HG丸ｺﾞｼｯｸM-PRO" w:eastAsia="HG丸ｺﾞｼｯｸM-PRO" w:hAnsi="HG丸ｺﾞｼｯｸM-PRO"/>
          <w:szCs w:val="21"/>
        </w:rPr>
        <w:t>0</w:t>
      </w:r>
      <w:r w:rsidR="00D62E2B" w:rsidRPr="00D62E2B">
        <w:rPr>
          <w:rFonts w:ascii="HG丸ｺﾞｼｯｸM-PRO" w:eastAsia="HG丸ｺﾞｼｯｸM-PRO" w:hAnsi="HG丸ｺﾞｼｯｸM-PRO" w:hint="eastAsia"/>
          <w:szCs w:val="21"/>
        </w:rPr>
        <w:t xml:space="preserve">) </w:t>
      </w:r>
      <w:r w:rsidR="000E3B7D">
        <w:rPr>
          <w:rFonts w:ascii="HG丸ｺﾞｼｯｸM-PRO" w:eastAsia="HG丸ｺﾞｼｯｸM-PRO" w:hAnsi="HG丸ｺﾞｼｯｸM-PRO" w:hint="eastAsia"/>
          <w:szCs w:val="21"/>
        </w:rPr>
        <w:t>前</w:t>
      </w:r>
      <w:r w:rsidR="000E3B7D">
        <w:rPr>
          <w:rFonts w:ascii="HG丸ｺﾞｼｯｸM-PRO" w:eastAsia="HG丸ｺﾞｼｯｸM-PRO" w:hAnsi="HG丸ｺﾞｼｯｸM-PRO"/>
          <w:szCs w:val="21"/>
        </w:rPr>
        <w:t>各号に</w:t>
      </w:r>
      <w:r w:rsidR="000E3B7D">
        <w:rPr>
          <w:rFonts w:ascii="HG丸ｺﾞｼｯｸM-PRO" w:eastAsia="HG丸ｺﾞｼｯｸM-PRO" w:hAnsi="HG丸ｺﾞｼｯｸM-PRO" w:hint="eastAsia"/>
          <w:szCs w:val="21"/>
        </w:rPr>
        <w:t>掲げる</w:t>
      </w:r>
      <w:r w:rsidR="000E3B7D">
        <w:rPr>
          <w:rFonts w:ascii="HG丸ｺﾞｼｯｸM-PRO" w:eastAsia="HG丸ｺﾞｼｯｸM-PRO" w:hAnsi="HG丸ｺﾞｼｯｸM-PRO"/>
          <w:szCs w:val="21"/>
        </w:rPr>
        <w:t>事項のほか、</w:t>
      </w:r>
      <w:r w:rsidR="000E3B7D">
        <w:rPr>
          <w:rFonts w:ascii="HG丸ｺﾞｼｯｸM-PRO" w:eastAsia="HG丸ｺﾞｼｯｸM-PRO" w:hAnsi="HG丸ｺﾞｼｯｸM-PRO" w:hint="eastAsia"/>
          <w:szCs w:val="21"/>
        </w:rPr>
        <w:t>第１条</w:t>
      </w:r>
      <w:r w:rsidR="000E3B7D">
        <w:rPr>
          <w:rFonts w:ascii="HG丸ｺﾞｼｯｸM-PRO" w:eastAsia="HG丸ｺﾞｼｯｸM-PRO" w:hAnsi="HG丸ｺﾞｼｯｸM-PRO"/>
          <w:szCs w:val="21"/>
        </w:rPr>
        <w:t>に規定する目的に反する</w:t>
      </w:r>
      <w:r w:rsidR="000E3B7D">
        <w:rPr>
          <w:rFonts w:ascii="HG丸ｺﾞｼｯｸM-PRO" w:eastAsia="HG丸ｺﾞｼｯｸM-PRO" w:hAnsi="HG丸ｺﾞｼｯｸM-PRO" w:hint="eastAsia"/>
          <w:szCs w:val="21"/>
        </w:rPr>
        <w:t>おそれがある場合</w:t>
      </w:r>
    </w:p>
    <w:p w:rsidR="002B589C" w:rsidRPr="00D62E2B" w:rsidRDefault="002B589C" w:rsidP="002B589C">
      <w:pPr>
        <w:rPr>
          <w:rFonts w:ascii="HG丸ｺﾞｼｯｸM-PRO" w:eastAsia="HG丸ｺﾞｼｯｸM-PRO" w:hAnsi="HG丸ｺﾞｼｯｸM-PRO"/>
          <w:szCs w:val="21"/>
        </w:rPr>
      </w:pPr>
      <w:r w:rsidRPr="00D62E2B">
        <w:rPr>
          <w:rFonts w:ascii="HG丸ｺﾞｼｯｸM-PRO" w:eastAsia="HG丸ｺﾞｼｯｸM-PRO" w:hAnsi="HG丸ｺﾞｼｯｸM-PRO" w:hint="eastAsia"/>
          <w:szCs w:val="21"/>
        </w:rPr>
        <w:lastRenderedPageBreak/>
        <w:t>（</w:t>
      </w:r>
      <w:r w:rsidR="000E3B7D">
        <w:rPr>
          <w:rFonts w:ascii="HG丸ｺﾞｼｯｸM-PRO" w:eastAsia="HG丸ｺﾞｼｯｸM-PRO" w:hAnsi="HG丸ｺﾞｼｯｸM-PRO" w:hint="eastAsia"/>
          <w:szCs w:val="21"/>
        </w:rPr>
        <w:t>使用</w:t>
      </w:r>
      <w:r w:rsidRPr="00D62E2B">
        <w:rPr>
          <w:rFonts w:ascii="HG丸ｺﾞｼｯｸM-PRO" w:eastAsia="HG丸ｺﾞｼｯｸM-PRO" w:hAnsi="HG丸ｺﾞｼｯｸM-PRO" w:hint="eastAsia"/>
          <w:szCs w:val="21"/>
        </w:rPr>
        <w:t>承認）</w:t>
      </w:r>
    </w:p>
    <w:p w:rsidR="002B589C" w:rsidRDefault="002B589C" w:rsidP="00207852">
      <w:pPr>
        <w:ind w:left="198" w:hangingChars="100" w:hanging="198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第</w:t>
      </w:r>
      <w:r w:rsidR="009806E8">
        <w:rPr>
          <w:rFonts w:ascii="HG丸ｺﾞｼｯｸM-PRO" w:eastAsia="HG丸ｺﾞｼｯｸM-PRO" w:hAnsi="HG丸ｺﾞｼｯｸM-PRO" w:hint="eastAsia"/>
          <w:szCs w:val="21"/>
        </w:rPr>
        <w:t>６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条　</w:t>
      </w:r>
      <w:r w:rsidR="00E22394">
        <w:rPr>
          <w:rFonts w:ascii="HG丸ｺﾞｼｯｸM-PRO" w:eastAsia="HG丸ｺﾞｼｯｸM-PRO" w:hAnsi="HG丸ｺﾞｼｯｸM-PRO" w:hint="eastAsia"/>
          <w:szCs w:val="21"/>
        </w:rPr>
        <w:t>道</w:t>
      </w:r>
      <w:r>
        <w:rPr>
          <w:rFonts w:ascii="HG丸ｺﾞｼｯｸM-PRO" w:eastAsia="HG丸ｺﾞｼｯｸM-PRO" w:hAnsi="HG丸ｺﾞｼｯｸM-PRO" w:hint="eastAsia"/>
          <w:szCs w:val="21"/>
        </w:rPr>
        <w:t>は、</w:t>
      </w:r>
      <w:r w:rsidR="00FA275C">
        <w:rPr>
          <w:rFonts w:ascii="HG丸ｺﾞｼｯｸM-PRO" w:eastAsia="HG丸ｺﾞｼｯｸM-PRO" w:hAnsi="HG丸ｺﾞｼｯｸM-PRO" w:hint="eastAsia"/>
          <w:szCs w:val="21"/>
        </w:rPr>
        <w:t>第</w:t>
      </w:r>
      <w:r w:rsidR="002302E9">
        <w:rPr>
          <w:rFonts w:ascii="HG丸ｺﾞｼｯｸM-PRO" w:eastAsia="HG丸ｺﾞｼｯｸM-PRO" w:hAnsi="HG丸ｺﾞｼｯｸM-PRO" w:hint="eastAsia"/>
          <w:szCs w:val="21"/>
        </w:rPr>
        <w:t>３</w:t>
      </w:r>
      <w:r>
        <w:rPr>
          <w:rFonts w:ascii="HG丸ｺﾞｼｯｸM-PRO" w:eastAsia="HG丸ｺﾞｼｯｸM-PRO" w:hAnsi="HG丸ｺﾞｼｯｸM-PRO" w:hint="eastAsia"/>
          <w:szCs w:val="21"/>
        </w:rPr>
        <w:t>条</w:t>
      </w:r>
      <w:r w:rsidRPr="00D62E2B">
        <w:rPr>
          <w:rFonts w:ascii="HG丸ｺﾞｼｯｸM-PRO" w:eastAsia="HG丸ｺﾞｼｯｸM-PRO" w:hAnsi="HG丸ｺﾞｼｯｸM-PRO" w:hint="eastAsia"/>
          <w:szCs w:val="21"/>
        </w:rPr>
        <w:t>の</w:t>
      </w:r>
      <w:r w:rsidR="00B8563D">
        <w:rPr>
          <w:rFonts w:ascii="HG丸ｺﾞｼｯｸM-PRO" w:eastAsia="HG丸ｺﾞｼｯｸM-PRO" w:hAnsi="HG丸ｺﾞｼｯｸM-PRO" w:hint="eastAsia"/>
          <w:szCs w:val="21"/>
        </w:rPr>
        <w:t>申請書</w:t>
      </w:r>
      <w:r w:rsidRPr="00D62E2B">
        <w:rPr>
          <w:rFonts w:ascii="HG丸ｺﾞｼｯｸM-PRO" w:eastAsia="HG丸ｺﾞｼｯｸM-PRO" w:hAnsi="HG丸ｺﾞｼｯｸM-PRO" w:hint="eastAsia"/>
          <w:szCs w:val="21"/>
        </w:rPr>
        <w:t>の提出があった場合は、その内容を審査し、</w:t>
      </w:r>
      <w:r w:rsidR="00207852">
        <w:rPr>
          <w:rFonts w:ascii="HG丸ｺﾞｼｯｸM-PRO" w:eastAsia="HG丸ｺﾞｼｯｸM-PRO" w:hAnsi="HG丸ｺﾞｼｯｸM-PRO" w:hint="eastAsia"/>
          <w:szCs w:val="21"/>
        </w:rPr>
        <w:t>その</w:t>
      </w:r>
      <w:r w:rsidR="000E3B7D">
        <w:rPr>
          <w:rFonts w:ascii="HG丸ｺﾞｼｯｸM-PRO" w:eastAsia="HG丸ｺﾞｼｯｸM-PRO" w:hAnsi="HG丸ｺﾞｼｯｸM-PRO" w:hint="eastAsia"/>
          <w:szCs w:val="21"/>
        </w:rPr>
        <w:t>使用</w:t>
      </w:r>
      <w:r w:rsidR="00207852">
        <w:rPr>
          <w:rFonts w:ascii="HG丸ｺﾞｼｯｸM-PRO" w:eastAsia="HG丸ｺﾞｼｯｸM-PRO" w:hAnsi="HG丸ｺﾞｼｯｸM-PRO"/>
          <w:szCs w:val="21"/>
        </w:rPr>
        <w:t>が</w:t>
      </w:r>
      <w:r w:rsidR="00207852">
        <w:rPr>
          <w:rFonts w:ascii="HG丸ｺﾞｼｯｸM-PRO" w:eastAsia="HG丸ｺﾞｼｯｸM-PRO" w:hAnsi="HG丸ｺﾞｼｯｸM-PRO" w:hint="eastAsia"/>
          <w:szCs w:val="21"/>
        </w:rPr>
        <w:t>適当</w:t>
      </w:r>
      <w:r>
        <w:rPr>
          <w:rFonts w:ascii="HG丸ｺﾞｼｯｸM-PRO" w:eastAsia="HG丸ｺﾞｼｯｸM-PRO" w:hAnsi="HG丸ｺﾞｼｯｸM-PRO" w:hint="eastAsia"/>
          <w:szCs w:val="21"/>
        </w:rPr>
        <w:t>と認め</w:t>
      </w:r>
      <w:r w:rsidR="00207852">
        <w:rPr>
          <w:rFonts w:ascii="HG丸ｺﾞｼｯｸM-PRO" w:eastAsia="HG丸ｺﾞｼｯｸM-PRO" w:hAnsi="HG丸ｺﾞｼｯｸM-PRO" w:hint="eastAsia"/>
          <w:szCs w:val="21"/>
        </w:rPr>
        <w:t>られる</w:t>
      </w:r>
      <w:r w:rsidR="00207852">
        <w:rPr>
          <w:rFonts w:ascii="HG丸ｺﾞｼｯｸM-PRO" w:eastAsia="HG丸ｺﾞｼｯｸM-PRO" w:hAnsi="HG丸ｺﾞｼｯｸM-PRO"/>
          <w:szCs w:val="21"/>
        </w:rPr>
        <w:t>場合は</w:t>
      </w:r>
      <w:r>
        <w:rPr>
          <w:rFonts w:ascii="HG丸ｺﾞｼｯｸM-PRO" w:eastAsia="HG丸ｺﾞｼｯｸM-PRO" w:hAnsi="HG丸ｺﾞｼｯｸM-PRO" w:hint="eastAsia"/>
          <w:szCs w:val="21"/>
        </w:rPr>
        <w:t>、</w:t>
      </w:r>
      <w:r w:rsidR="00AC730C">
        <w:rPr>
          <w:rFonts w:ascii="HG丸ｺﾞｼｯｸM-PRO" w:eastAsia="HG丸ｺﾞｼｯｸM-PRO" w:hAnsi="HG丸ｺﾞｼｯｸM-PRO" w:hint="eastAsia"/>
          <w:szCs w:val="21"/>
        </w:rPr>
        <w:t>申請者</w:t>
      </w:r>
      <w:r w:rsidR="00AC730C">
        <w:rPr>
          <w:rFonts w:ascii="HG丸ｺﾞｼｯｸM-PRO" w:eastAsia="HG丸ｺﾞｼｯｸM-PRO" w:hAnsi="HG丸ｺﾞｼｯｸM-PRO"/>
          <w:szCs w:val="21"/>
        </w:rPr>
        <w:t>に</w:t>
      </w:r>
      <w:r w:rsidR="00207852">
        <w:rPr>
          <w:rFonts w:ascii="HG丸ｺﾞｼｯｸM-PRO" w:eastAsia="HG丸ｺﾞｼｯｸM-PRO" w:hAnsi="HG丸ｺﾞｼｯｸM-PRO" w:hint="eastAsia"/>
          <w:szCs w:val="21"/>
        </w:rPr>
        <w:t>当該</w:t>
      </w:r>
      <w:r w:rsidR="000E3B7D">
        <w:rPr>
          <w:rFonts w:ascii="HG丸ｺﾞｼｯｸM-PRO" w:eastAsia="HG丸ｺﾞｼｯｸM-PRO" w:hAnsi="HG丸ｺﾞｼｯｸM-PRO" w:hint="eastAsia"/>
          <w:szCs w:val="21"/>
        </w:rPr>
        <w:t>使用</w:t>
      </w:r>
      <w:r w:rsidR="00E22394">
        <w:rPr>
          <w:rFonts w:ascii="HG丸ｺﾞｼｯｸM-PRO" w:eastAsia="HG丸ｺﾞｼｯｸM-PRO" w:hAnsi="HG丸ｺﾞｼｯｸM-PRO"/>
          <w:szCs w:val="21"/>
        </w:rPr>
        <w:t>の</w:t>
      </w:r>
      <w:r w:rsidR="00E22394">
        <w:rPr>
          <w:rFonts w:ascii="HG丸ｺﾞｼｯｸM-PRO" w:eastAsia="HG丸ｺﾞｼｯｸM-PRO" w:hAnsi="HG丸ｺﾞｼｯｸM-PRO" w:hint="eastAsia"/>
          <w:szCs w:val="21"/>
        </w:rPr>
        <w:t>承認（</w:t>
      </w:r>
      <w:r w:rsidR="00E22394">
        <w:rPr>
          <w:rFonts w:ascii="HG丸ｺﾞｼｯｸM-PRO" w:eastAsia="HG丸ｺﾞｼｯｸM-PRO" w:hAnsi="HG丸ｺﾞｼｯｸM-PRO"/>
          <w:szCs w:val="21"/>
        </w:rPr>
        <w:t>以下</w:t>
      </w:r>
      <w:r w:rsidR="00E22394">
        <w:rPr>
          <w:rFonts w:ascii="HG丸ｺﾞｼｯｸM-PRO" w:eastAsia="HG丸ｺﾞｼｯｸM-PRO" w:hAnsi="HG丸ｺﾞｼｯｸM-PRO" w:hint="eastAsia"/>
          <w:szCs w:val="21"/>
        </w:rPr>
        <w:t>「</w:t>
      </w:r>
      <w:r w:rsidR="000E3B7D">
        <w:rPr>
          <w:rFonts w:ascii="HG丸ｺﾞｼｯｸM-PRO" w:eastAsia="HG丸ｺﾞｼｯｸM-PRO" w:hAnsi="HG丸ｺﾞｼｯｸM-PRO" w:hint="eastAsia"/>
          <w:szCs w:val="21"/>
        </w:rPr>
        <w:t>使用</w:t>
      </w:r>
      <w:r w:rsidR="00E22394">
        <w:rPr>
          <w:rFonts w:ascii="HG丸ｺﾞｼｯｸM-PRO" w:eastAsia="HG丸ｺﾞｼｯｸM-PRO" w:hAnsi="HG丸ｺﾞｼｯｸM-PRO"/>
          <w:szCs w:val="21"/>
        </w:rPr>
        <w:t>承認</w:t>
      </w:r>
      <w:r>
        <w:rPr>
          <w:rFonts w:ascii="HG丸ｺﾞｼｯｸM-PRO" w:eastAsia="HG丸ｺﾞｼｯｸM-PRO" w:hAnsi="HG丸ｺﾞｼｯｸM-PRO"/>
          <w:szCs w:val="21"/>
        </w:rPr>
        <w:t>」という。）</w:t>
      </w:r>
      <w:r w:rsidRPr="00D62E2B">
        <w:rPr>
          <w:rFonts w:ascii="HG丸ｺﾞｼｯｸM-PRO" w:eastAsia="HG丸ｺﾞｼｯｸM-PRO" w:hAnsi="HG丸ｺﾞｼｯｸM-PRO" w:hint="eastAsia"/>
          <w:szCs w:val="21"/>
        </w:rPr>
        <w:t>を</w:t>
      </w:r>
      <w:r w:rsidR="00AC730C">
        <w:rPr>
          <w:rFonts w:ascii="HG丸ｺﾞｼｯｸM-PRO" w:eastAsia="HG丸ｺﾞｼｯｸM-PRO" w:hAnsi="HG丸ｺﾞｼｯｸM-PRO" w:hint="eastAsia"/>
          <w:szCs w:val="21"/>
        </w:rPr>
        <w:t>通知</w:t>
      </w:r>
      <w:r w:rsidR="00AC730C">
        <w:rPr>
          <w:rFonts w:ascii="HG丸ｺﾞｼｯｸM-PRO" w:eastAsia="HG丸ｺﾞｼｯｸM-PRO" w:hAnsi="HG丸ｺﾞｼｯｸM-PRO"/>
          <w:szCs w:val="21"/>
        </w:rPr>
        <w:t>す</w:t>
      </w:r>
      <w:r w:rsidRPr="00D62E2B">
        <w:rPr>
          <w:rFonts w:ascii="HG丸ｺﾞｼｯｸM-PRO" w:eastAsia="HG丸ｺﾞｼｯｸM-PRO" w:hAnsi="HG丸ｺﾞｼｯｸM-PRO" w:hint="eastAsia"/>
          <w:szCs w:val="21"/>
        </w:rPr>
        <w:t>る。この場合において、</w:t>
      </w:r>
      <w:r w:rsidR="00E22394">
        <w:rPr>
          <w:rFonts w:ascii="HG丸ｺﾞｼｯｸM-PRO" w:eastAsia="HG丸ｺﾞｼｯｸM-PRO" w:hAnsi="HG丸ｺﾞｼｯｸM-PRO" w:hint="eastAsia"/>
          <w:szCs w:val="21"/>
        </w:rPr>
        <w:t>道</w:t>
      </w:r>
      <w:r w:rsidRPr="00D62E2B">
        <w:rPr>
          <w:rFonts w:ascii="HG丸ｺﾞｼｯｸM-PRO" w:eastAsia="HG丸ｺﾞｼｯｸM-PRO" w:hAnsi="HG丸ｺﾞｼｯｸM-PRO" w:hint="eastAsia"/>
          <w:szCs w:val="21"/>
        </w:rPr>
        <w:t>は必要があると認める場合には、キャラクターの</w:t>
      </w:r>
      <w:r w:rsidR="000E3B7D">
        <w:rPr>
          <w:rFonts w:ascii="HG丸ｺﾞｼｯｸM-PRO" w:eastAsia="HG丸ｺﾞｼｯｸM-PRO" w:hAnsi="HG丸ｺﾞｼｯｸM-PRO" w:hint="eastAsia"/>
          <w:szCs w:val="21"/>
        </w:rPr>
        <w:t>使用</w:t>
      </w:r>
      <w:r w:rsidRPr="00D62E2B">
        <w:rPr>
          <w:rFonts w:ascii="HG丸ｺﾞｼｯｸM-PRO" w:eastAsia="HG丸ｺﾞｼｯｸM-PRO" w:hAnsi="HG丸ｺﾞｼｯｸM-PRO" w:hint="eastAsia"/>
          <w:szCs w:val="21"/>
        </w:rPr>
        <w:t>方法その他について、条件を付することができる。</w:t>
      </w:r>
    </w:p>
    <w:p w:rsidR="00AC730C" w:rsidRDefault="00AC730C" w:rsidP="00207852">
      <w:pPr>
        <w:ind w:left="198" w:hangingChars="100" w:hanging="198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</w:t>
      </w:r>
      <w:r>
        <w:rPr>
          <w:rFonts w:ascii="HG丸ｺﾞｼｯｸM-PRO" w:eastAsia="HG丸ｺﾞｼｯｸM-PRO" w:hAnsi="HG丸ｺﾞｼｯｸM-PRO"/>
          <w:szCs w:val="21"/>
        </w:rPr>
        <w:t xml:space="preserve">　道は、審査の結果、不適当と認められる場合は、</w:t>
      </w:r>
      <w:r>
        <w:rPr>
          <w:rFonts w:ascii="HG丸ｺﾞｼｯｸM-PRO" w:eastAsia="HG丸ｺﾞｼｯｸM-PRO" w:hAnsi="HG丸ｺﾞｼｯｸM-PRO" w:hint="eastAsia"/>
          <w:szCs w:val="21"/>
        </w:rPr>
        <w:t>申請者</w:t>
      </w:r>
      <w:r>
        <w:rPr>
          <w:rFonts w:ascii="HG丸ｺﾞｼｯｸM-PRO" w:eastAsia="HG丸ｺﾞｼｯｸM-PRO" w:hAnsi="HG丸ｺﾞｼｯｸM-PRO"/>
          <w:szCs w:val="21"/>
        </w:rPr>
        <w:t>に</w:t>
      </w:r>
      <w:r>
        <w:rPr>
          <w:rFonts w:ascii="HG丸ｺﾞｼｯｸM-PRO" w:eastAsia="HG丸ｺﾞｼｯｸM-PRO" w:hAnsi="HG丸ｺﾞｼｯｸM-PRO" w:hint="eastAsia"/>
          <w:szCs w:val="21"/>
        </w:rPr>
        <w:t>不承認</w:t>
      </w:r>
      <w:r>
        <w:rPr>
          <w:rFonts w:ascii="HG丸ｺﾞｼｯｸM-PRO" w:eastAsia="HG丸ｺﾞｼｯｸM-PRO" w:hAnsi="HG丸ｺﾞｼｯｸM-PRO"/>
          <w:szCs w:val="21"/>
        </w:rPr>
        <w:t>を通知する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D62E2B" w:rsidRDefault="00D62E2B" w:rsidP="00D62E2B">
      <w:pPr>
        <w:ind w:left="198" w:hangingChars="100" w:hanging="198"/>
        <w:rPr>
          <w:rFonts w:ascii="HG丸ｺﾞｼｯｸM-PRO" w:eastAsia="HG丸ｺﾞｼｯｸM-PRO" w:hAnsi="HG丸ｺﾞｼｯｸM-PRO"/>
          <w:szCs w:val="21"/>
        </w:rPr>
      </w:pPr>
    </w:p>
    <w:p w:rsidR="0034425C" w:rsidRDefault="0034425C" w:rsidP="00D62E2B">
      <w:pPr>
        <w:ind w:left="198" w:hangingChars="100" w:hanging="198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（使用承認</w:t>
      </w:r>
      <w:r>
        <w:rPr>
          <w:rFonts w:ascii="HG丸ｺﾞｼｯｸM-PRO" w:eastAsia="HG丸ｺﾞｼｯｸM-PRO" w:hAnsi="HG丸ｺﾞｼｯｸM-PRO"/>
          <w:szCs w:val="21"/>
        </w:rPr>
        <w:t>の</w:t>
      </w:r>
      <w:r>
        <w:rPr>
          <w:rFonts w:ascii="HG丸ｺﾞｼｯｸM-PRO" w:eastAsia="HG丸ｺﾞｼｯｸM-PRO" w:hAnsi="HG丸ｺﾞｼｯｸM-PRO" w:hint="eastAsia"/>
          <w:szCs w:val="21"/>
        </w:rPr>
        <w:t>期間）</w:t>
      </w:r>
    </w:p>
    <w:p w:rsidR="0034425C" w:rsidRDefault="0034425C" w:rsidP="00D62E2B">
      <w:pPr>
        <w:ind w:left="198" w:hangingChars="100" w:hanging="198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第</w:t>
      </w:r>
      <w:r w:rsidR="009806E8">
        <w:rPr>
          <w:rFonts w:ascii="HG丸ｺﾞｼｯｸM-PRO" w:eastAsia="HG丸ｺﾞｼｯｸM-PRO" w:hAnsi="HG丸ｺﾞｼｯｸM-PRO" w:hint="eastAsia"/>
          <w:szCs w:val="21"/>
        </w:rPr>
        <w:t>７</w:t>
      </w:r>
      <w:r>
        <w:rPr>
          <w:rFonts w:ascii="HG丸ｺﾞｼｯｸM-PRO" w:eastAsia="HG丸ｺﾞｼｯｸM-PRO" w:hAnsi="HG丸ｺﾞｼｯｸM-PRO"/>
          <w:szCs w:val="21"/>
        </w:rPr>
        <w:t>条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/>
          <w:szCs w:val="21"/>
        </w:rPr>
        <w:t>使用承認の</w:t>
      </w:r>
      <w:r>
        <w:rPr>
          <w:rFonts w:ascii="HG丸ｺﾞｼｯｸM-PRO" w:eastAsia="HG丸ｺﾞｼｯｸM-PRO" w:hAnsi="HG丸ｺﾞｼｯｸM-PRO" w:hint="eastAsia"/>
          <w:szCs w:val="21"/>
        </w:rPr>
        <w:t>期間</w:t>
      </w:r>
      <w:r>
        <w:rPr>
          <w:rFonts w:ascii="HG丸ｺﾞｼｯｸM-PRO" w:eastAsia="HG丸ｺﾞｼｯｸM-PRO" w:hAnsi="HG丸ｺﾞｼｯｸM-PRO"/>
          <w:szCs w:val="21"/>
        </w:rPr>
        <w:t>は、</w:t>
      </w:r>
      <w:r>
        <w:rPr>
          <w:rFonts w:ascii="HG丸ｺﾞｼｯｸM-PRO" w:eastAsia="HG丸ｺﾞｼｯｸM-PRO" w:hAnsi="HG丸ｺﾞｼｯｸM-PRO" w:hint="eastAsia"/>
          <w:szCs w:val="21"/>
        </w:rPr>
        <w:t>承認</w:t>
      </w:r>
      <w:r>
        <w:rPr>
          <w:rFonts w:ascii="HG丸ｺﾞｼｯｸM-PRO" w:eastAsia="HG丸ｺﾞｼｯｸM-PRO" w:hAnsi="HG丸ｺﾞｼｯｸM-PRO"/>
          <w:szCs w:val="21"/>
        </w:rPr>
        <w:t>日から原則１年</w:t>
      </w:r>
      <w:r>
        <w:rPr>
          <w:rFonts w:ascii="HG丸ｺﾞｼｯｸM-PRO" w:eastAsia="HG丸ｺﾞｼｯｸM-PRO" w:hAnsi="HG丸ｺﾞｼｯｸM-PRO" w:hint="eastAsia"/>
          <w:szCs w:val="21"/>
        </w:rPr>
        <w:t>以内</w:t>
      </w:r>
      <w:r>
        <w:rPr>
          <w:rFonts w:ascii="HG丸ｺﾞｼｯｸM-PRO" w:eastAsia="HG丸ｺﾞｼｯｸM-PRO" w:hAnsi="HG丸ｺﾞｼｯｸM-PRO"/>
          <w:szCs w:val="21"/>
        </w:rPr>
        <w:t>とし、期間満了後に引き続き</w:t>
      </w:r>
      <w:r>
        <w:rPr>
          <w:rFonts w:ascii="HG丸ｺﾞｼｯｸM-PRO" w:eastAsia="HG丸ｺﾞｼｯｸM-PRO" w:hAnsi="HG丸ｺﾞｼｯｸM-PRO" w:hint="eastAsia"/>
          <w:szCs w:val="21"/>
        </w:rPr>
        <w:t>使用</w:t>
      </w:r>
      <w:r>
        <w:rPr>
          <w:rFonts w:ascii="HG丸ｺﾞｼｯｸM-PRO" w:eastAsia="HG丸ｺﾞｼｯｸM-PRO" w:hAnsi="HG丸ｺﾞｼｯｸM-PRO"/>
          <w:szCs w:val="21"/>
        </w:rPr>
        <w:t>する場合は、再度申請しなければ</w:t>
      </w:r>
      <w:r>
        <w:rPr>
          <w:rFonts w:ascii="HG丸ｺﾞｼｯｸM-PRO" w:eastAsia="HG丸ｺﾞｼｯｸM-PRO" w:hAnsi="HG丸ｺﾞｼｯｸM-PRO" w:hint="eastAsia"/>
          <w:szCs w:val="21"/>
        </w:rPr>
        <w:t>ならない</w:t>
      </w:r>
      <w:r>
        <w:rPr>
          <w:rFonts w:ascii="HG丸ｺﾞｼｯｸM-PRO" w:eastAsia="HG丸ｺﾞｼｯｸM-PRO" w:hAnsi="HG丸ｺﾞｼｯｸM-PRO"/>
          <w:szCs w:val="21"/>
        </w:rPr>
        <w:t>。</w:t>
      </w:r>
    </w:p>
    <w:p w:rsidR="0034425C" w:rsidRPr="0034425C" w:rsidRDefault="0034425C" w:rsidP="00D62E2B">
      <w:pPr>
        <w:ind w:left="198" w:hangingChars="100" w:hanging="198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/>
          <w:szCs w:val="21"/>
        </w:rPr>
        <w:t xml:space="preserve">　また、使用を中止する場合は、使用者は</w:t>
      </w:r>
      <w:r>
        <w:rPr>
          <w:rFonts w:ascii="HG丸ｺﾞｼｯｸM-PRO" w:eastAsia="HG丸ｺﾞｼｯｸM-PRO" w:hAnsi="HG丸ｺﾞｼｯｸM-PRO" w:hint="eastAsia"/>
          <w:szCs w:val="21"/>
        </w:rPr>
        <w:t>速やかに</w:t>
      </w:r>
      <w:r>
        <w:rPr>
          <w:rFonts w:ascii="HG丸ｺﾞｼｯｸM-PRO" w:eastAsia="HG丸ｺﾞｼｯｸM-PRO" w:hAnsi="HG丸ｺﾞｼｯｸM-PRO"/>
          <w:szCs w:val="21"/>
        </w:rPr>
        <w:t>その旨を届け出るものとする。</w:t>
      </w:r>
    </w:p>
    <w:p w:rsidR="0034425C" w:rsidRPr="0034425C" w:rsidRDefault="0034425C" w:rsidP="00D62E2B">
      <w:pPr>
        <w:ind w:left="198" w:hangingChars="100" w:hanging="198"/>
        <w:rPr>
          <w:rFonts w:ascii="HG丸ｺﾞｼｯｸM-PRO" w:eastAsia="HG丸ｺﾞｼｯｸM-PRO" w:hAnsi="HG丸ｺﾞｼｯｸM-PRO"/>
          <w:szCs w:val="21"/>
        </w:rPr>
      </w:pPr>
    </w:p>
    <w:p w:rsidR="0045149D" w:rsidRDefault="0045149D" w:rsidP="00D62E2B">
      <w:pPr>
        <w:ind w:left="198" w:hangingChars="100" w:hanging="198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（遵守</w:t>
      </w:r>
      <w:r>
        <w:rPr>
          <w:rFonts w:ascii="HG丸ｺﾞｼｯｸM-PRO" w:eastAsia="HG丸ｺﾞｼｯｸM-PRO" w:hAnsi="HG丸ｺﾞｼｯｸM-PRO"/>
          <w:szCs w:val="21"/>
        </w:rPr>
        <w:t>事項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45149D" w:rsidRDefault="0045149D" w:rsidP="00D62E2B">
      <w:pPr>
        <w:ind w:left="198" w:hangingChars="100" w:hanging="198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第</w:t>
      </w:r>
      <w:r w:rsidR="009806E8">
        <w:rPr>
          <w:rFonts w:ascii="HG丸ｺﾞｼｯｸM-PRO" w:eastAsia="HG丸ｺﾞｼｯｸM-PRO" w:hAnsi="HG丸ｺﾞｼｯｸM-PRO" w:hint="eastAsia"/>
          <w:szCs w:val="21"/>
        </w:rPr>
        <w:t>８</w:t>
      </w:r>
      <w:r>
        <w:rPr>
          <w:rFonts w:ascii="HG丸ｺﾞｼｯｸM-PRO" w:eastAsia="HG丸ｺﾞｼｯｸM-PRO" w:hAnsi="HG丸ｺﾞｼｯｸM-PRO"/>
          <w:szCs w:val="21"/>
        </w:rPr>
        <w:t xml:space="preserve">条　</w:t>
      </w:r>
      <w:r w:rsidR="000E3B7D">
        <w:rPr>
          <w:rFonts w:ascii="HG丸ｺﾞｼｯｸM-PRO" w:eastAsia="HG丸ｺﾞｼｯｸM-PRO" w:hAnsi="HG丸ｺﾞｼｯｸM-PRO" w:hint="eastAsia"/>
          <w:szCs w:val="21"/>
        </w:rPr>
        <w:t>使用</w:t>
      </w:r>
      <w:r>
        <w:rPr>
          <w:rFonts w:ascii="HG丸ｺﾞｼｯｸM-PRO" w:eastAsia="HG丸ｺﾞｼｯｸM-PRO" w:hAnsi="HG丸ｺﾞｼｯｸM-PRO"/>
          <w:szCs w:val="21"/>
        </w:rPr>
        <w:t>者は、</w:t>
      </w:r>
      <w:r w:rsidR="000E3B7D">
        <w:rPr>
          <w:rFonts w:ascii="HG丸ｺﾞｼｯｸM-PRO" w:eastAsia="HG丸ｺﾞｼｯｸM-PRO" w:hAnsi="HG丸ｺﾞｼｯｸM-PRO" w:hint="eastAsia"/>
          <w:szCs w:val="21"/>
        </w:rPr>
        <w:t>使用</w:t>
      </w:r>
      <w:r>
        <w:rPr>
          <w:rFonts w:ascii="HG丸ｺﾞｼｯｸM-PRO" w:eastAsia="HG丸ｺﾞｼｯｸM-PRO" w:hAnsi="HG丸ｺﾞｼｯｸM-PRO"/>
          <w:szCs w:val="21"/>
        </w:rPr>
        <w:t>承認</w:t>
      </w:r>
      <w:r>
        <w:rPr>
          <w:rFonts w:ascii="HG丸ｺﾞｼｯｸM-PRO" w:eastAsia="HG丸ｺﾞｼｯｸM-PRO" w:hAnsi="HG丸ｺﾞｼｯｸM-PRO" w:hint="eastAsia"/>
          <w:szCs w:val="21"/>
        </w:rPr>
        <w:t>された</w:t>
      </w:r>
      <w:r>
        <w:rPr>
          <w:rFonts w:ascii="HG丸ｺﾞｼｯｸM-PRO" w:eastAsia="HG丸ｺﾞｼｯｸM-PRO" w:hAnsi="HG丸ｺﾞｼｯｸM-PRO"/>
          <w:szCs w:val="21"/>
        </w:rPr>
        <w:t>使用内容で</w:t>
      </w:r>
      <w:r>
        <w:rPr>
          <w:rFonts w:ascii="HG丸ｺﾞｼｯｸM-PRO" w:eastAsia="HG丸ｺﾞｼｯｸM-PRO" w:hAnsi="HG丸ｺﾞｼｯｸM-PRO" w:hint="eastAsia"/>
          <w:szCs w:val="21"/>
        </w:rPr>
        <w:t>使用</w:t>
      </w:r>
      <w:r>
        <w:rPr>
          <w:rFonts w:ascii="HG丸ｺﾞｼｯｸM-PRO" w:eastAsia="HG丸ｺﾞｼｯｸM-PRO" w:hAnsi="HG丸ｺﾞｼｯｸM-PRO"/>
          <w:szCs w:val="21"/>
        </w:rPr>
        <w:t>するものとし、その使用内容に変更がある場合は、</w:t>
      </w:r>
      <w:r w:rsidR="00AC730C">
        <w:rPr>
          <w:rFonts w:ascii="HG丸ｺﾞｼｯｸM-PRO" w:eastAsia="HG丸ｺﾞｼｯｸM-PRO" w:hAnsi="HG丸ｺﾞｼｯｸM-PRO" w:hint="eastAsia"/>
          <w:szCs w:val="21"/>
        </w:rPr>
        <w:t>速やかに</w:t>
      </w:r>
      <w:r w:rsidR="00005B16">
        <w:rPr>
          <w:rFonts w:ascii="HG丸ｺﾞｼｯｸM-PRO" w:eastAsia="HG丸ｺﾞｼｯｸM-PRO" w:hAnsi="HG丸ｺﾞｼｯｸM-PRO" w:hint="eastAsia"/>
          <w:szCs w:val="21"/>
        </w:rPr>
        <w:t>道</w:t>
      </w:r>
      <w:r w:rsidR="00005B16">
        <w:rPr>
          <w:rFonts w:ascii="HG丸ｺﾞｼｯｸM-PRO" w:eastAsia="HG丸ｺﾞｼｯｸM-PRO" w:hAnsi="HG丸ｺﾞｼｯｸM-PRO"/>
          <w:szCs w:val="21"/>
        </w:rPr>
        <w:t>に報告</w:t>
      </w:r>
      <w:r w:rsidR="00AC730C">
        <w:rPr>
          <w:rFonts w:ascii="HG丸ｺﾞｼｯｸM-PRO" w:eastAsia="HG丸ｺﾞｼｯｸM-PRO" w:hAnsi="HG丸ｺﾞｼｯｸM-PRO" w:hint="eastAsia"/>
          <w:szCs w:val="21"/>
        </w:rPr>
        <w:t>する</w:t>
      </w:r>
      <w:r>
        <w:rPr>
          <w:rFonts w:ascii="HG丸ｺﾞｼｯｸM-PRO" w:eastAsia="HG丸ｺﾞｼｯｸM-PRO" w:hAnsi="HG丸ｺﾞｼｯｸM-PRO"/>
          <w:szCs w:val="21"/>
        </w:rPr>
        <w:t>ものとする。</w:t>
      </w:r>
    </w:p>
    <w:p w:rsidR="00AC730C" w:rsidRPr="0034425C" w:rsidRDefault="00AC730C" w:rsidP="00556F0A">
      <w:pPr>
        <w:ind w:left="198" w:hangingChars="100" w:hanging="198"/>
        <w:rPr>
          <w:rFonts w:ascii="HG丸ｺﾞｼｯｸM-PRO" w:eastAsia="HG丸ｺﾞｼｯｸM-PRO" w:hAnsi="HG丸ｺﾞｼｯｸM-PRO"/>
          <w:szCs w:val="21"/>
        </w:rPr>
      </w:pPr>
    </w:p>
    <w:p w:rsidR="00556F0A" w:rsidRPr="00556F0A" w:rsidRDefault="00556F0A" w:rsidP="00556F0A">
      <w:pPr>
        <w:ind w:left="198" w:hangingChars="100" w:hanging="198"/>
        <w:rPr>
          <w:rFonts w:ascii="HG丸ｺﾞｼｯｸM-PRO" w:eastAsia="HG丸ｺﾞｼｯｸM-PRO" w:hAnsi="HG丸ｺﾞｼｯｸM-PRO"/>
          <w:szCs w:val="21"/>
        </w:rPr>
      </w:pPr>
      <w:r w:rsidRPr="00556F0A">
        <w:rPr>
          <w:rFonts w:ascii="HG丸ｺﾞｼｯｸM-PRO" w:eastAsia="HG丸ｺﾞｼｯｸM-PRO" w:hAnsi="HG丸ｺﾞｼｯｸM-PRO" w:hint="eastAsia"/>
          <w:szCs w:val="21"/>
        </w:rPr>
        <w:t>（使用料）</w:t>
      </w:r>
    </w:p>
    <w:p w:rsidR="00556F0A" w:rsidRPr="00556F0A" w:rsidRDefault="0034425C" w:rsidP="00556F0A">
      <w:pPr>
        <w:ind w:left="198" w:hangingChars="100" w:hanging="198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第</w:t>
      </w:r>
      <w:r w:rsidR="009806E8">
        <w:rPr>
          <w:rFonts w:ascii="HG丸ｺﾞｼｯｸM-PRO" w:eastAsia="HG丸ｺﾞｼｯｸM-PRO" w:hAnsi="HG丸ｺﾞｼｯｸM-PRO" w:hint="eastAsia"/>
          <w:szCs w:val="21"/>
        </w:rPr>
        <w:t>９</w:t>
      </w:r>
      <w:r w:rsidR="00F25C50">
        <w:rPr>
          <w:rFonts w:ascii="HG丸ｺﾞｼｯｸM-PRO" w:eastAsia="HG丸ｺﾞｼｯｸM-PRO" w:hAnsi="HG丸ｺﾞｼｯｸM-PRO" w:hint="eastAsia"/>
          <w:szCs w:val="21"/>
        </w:rPr>
        <w:t>条　キャラクター</w:t>
      </w:r>
      <w:r w:rsidR="00556F0A" w:rsidRPr="00556F0A">
        <w:rPr>
          <w:rFonts w:ascii="HG丸ｺﾞｼｯｸM-PRO" w:eastAsia="HG丸ｺﾞｼｯｸM-PRO" w:hAnsi="HG丸ｺﾞｼｯｸM-PRO" w:hint="eastAsia"/>
          <w:szCs w:val="21"/>
        </w:rPr>
        <w:t>の</w:t>
      </w:r>
      <w:r w:rsidR="00556F0A">
        <w:rPr>
          <w:rFonts w:ascii="HG丸ｺﾞｼｯｸM-PRO" w:eastAsia="HG丸ｺﾞｼｯｸM-PRO" w:hAnsi="HG丸ｺﾞｼｯｸM-PRO" w:hint="eastAsia"/>
          <w:szCs w:val="21"/>
        </w:rPr>
        <w:t>使用</w:t>
      </w:r>
      <w:r w:rsidR="00556F0A" w:rsidRPr="00556F0A">
        <w:rPr>
          <w:rFonts w:ascii="HG丸ｺﾞｼｯｸM-PRO" w:eastAsia="HG丸ｺﾞｼｯｸM-PRO" w:hAnsi="HG丸ｺﾞｼｯｸM-PRO" w:hint="eastAsia"/>
          <w:szCs w:val="21"/>
        </w:rPr>
        <w:t>料については、無料とする。</w:t>
      </w:r>
    </w:p>
    <w:p w:rsidR="00556F0A" w:rsidRPr="009806E8" w:rsidRDefault="00556F0A" w:rsidP="00D62E2B">
      <w:pPr>
        <w:ind w:left="198" w:hangingChars="100" w:hanging="198"/>
        <w:rPr>
          <w:rFonts w:ascii="HG丸ｺﾞｼｯｸM-PRO" w:eastAsia="HG丸ｺﾞｼｯｸM-PRO" w:hAnsi="HG丸ｺﾞｼｯｸM-PRO"/>
          <w:szCs w:val="21"/>
        </w:rPr>
      </w:pPr>
    </w:p>
    <w:p w:rsidR="0045149D" w:rsidRDefault="0045149D" w:rsidP="00D62E2B">
      <w:pPr>
        <w:ind w:left="198" w:hangingChars="100" w:hanging="198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（商標</w:t>
      </w:r>
      <w:r>
        <w:rPr>
          <w:rFonts w:ascii="HG丸ｺﾞｼｯｸM-PRO" w:eastAsia="HG丸ｺﾞｼｯｸM-PRO" w:hAnsi="HG丸ｺﾞｼｯｸM-PRO"/>
          <w:szCs w:val="21"/>
        </w:rPr>
        <w:t>登録等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45149D" w:rsidRDefault="0045149D" w:rsidP="00D62E2B">
      <w:pPr>
        <w:ind w:left="198" w:hangingChars="100" w:hanging="198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第</w:t>
      </w:r>
      <w:r w:rsidR="009806E8">
        <w:rPr>
          <w:rFonts w:ascii="HG丸ｺﾞｼｯｸM-PRO" w:eastAsia="HG丸ｺﾞｼｯｸM-PRO" w:hAnsi="HG丸ｺﾞｼｯｸM-PRO" w:hint="eastAsia"/>
          <w:szCs w:val="21"/>
        </w:rPr>
        <w:t>１０</w:t>
      </w:r>
      <w:r>
        <w:rPr>
          <w:rFonts w:ascii="HG丸ｺﾞｼｯｸM-PRO" w:eastAsia="HG丸ｺﾞｼｯｸM-PRO" w:hAnsi="HG丸ｺﾞｼｯｸM-PRO"/>
          <w:szCs w:val="21"/>
        </w:rPr>
        <w:t>条　使用者は、キャラクターを含む商標及び</w:t>
      </w:r>
      <w:r>
        <w:rPr>
          <w:rFonts w:ascii="HG丸ｺﾞｼｯｸM-PRO" w:eastAsia="HG丸ｺﾞｼｯｸM-PRO" w:hAnsi="HG丸ｺﾞｼｯｸM-PRO" w:hint="eastAsia"/>
          <w:szCs w:val="21"/>
        </w:rPr>
        <w:t>模様</w:t>
      </w:r>
      <w:r>
        <w:rPr>
          <w:rFonts w:ascii="HG丸ｺﾞｼｯｸM-PRO" w:eastAsia="HG丸ｺﾞｼｯｸM-PRO" w:hAnsi="HG丸ｺﾞｼｯｸM-PRO"/>
          <w:szCs w:val="21"/>
        </w:rPr>
        <w:t>について、商標登録及び</w:t>
      </w:r>
      <w:r>
        <w:rPr>
          <w:rFonts w:ascii="HG丸ｺﾞｼｯｸM-PRO" w:eastAsia="HG丸ｺﾞｼｯｸM-PRO" w:hAnsi="HG丸ｺﾞｼｯｸM-PRO" w:hint="eastAsia"/>
          <w:szCs w:val="21"/>
        </w:rPr>
        <w:t>意匠登録</w:t>
      </w:r>
      <w:r>
        <w:rPr>
          <w:rFonts w:ascii="HG丸ｺﾞｼｯｸM-PRO" w:eastAsia="HG丸ｺﾞｼｯｸM-PRO" w:hAnsi="HG丸ｺﾞｼｯｸM-PRO"/>
          <w:szCs w:val="21"/>
        </w:rPr>
        <w:t>をしてはならない。</w:t>
      </w:r>
    </w:p>
    <w:p w:rsidR="0045149D" w:rsidRPr="0034425C" w:rsidRDefault="0045149D" w:rsidP="00D62E2B">
      <w:pPr>
        <w:ind w:left="198" w:hangingChars="100" w:hanging="198"/>
        <w:rPr>
          <w:rFonts w:ascii="HG丸ｺﾞｼｯｸM-PRO" w:eastAsia="HG丸ｺﾞｼｯｸM-PRO" w:hAnsi="HG丸ｺﾞｼｯｸM-PRO"/>
          <w:szCs w:val="21"/>
        </w:rPr>
      </w:pPr>
    </w:p>
    <w:p w:rsidR="00D62E2B" w:rsidRPr="00D62E2B" w:rsidRDefault="00D62E2B" w:rsidP="00D62E2B">
      <w:pPr>
        <w:rPr>
          <w:rFonts w:ascii="HG丸ｺﾞｼｯｸM-PRO" w:eastAsia="HG丸ｺﾞｼｯｸM-PRO" w:hAnsi="HG丸ｺﾞｼｯｸM-PRO"/>
          <w:szCs w:val="21"/>
        </w:rPr>
      </w:pPr>
      <w:r w:rsidRPr="00D62E2B">
        <w:rPr>
          <w:rFonts w:ascii="HG丸ｺﾞｼｯｸM-PRO" w:eastAsia="HG丸ｺﾞｼｯｸM-PRO" w:hAnsi="HG丸ｺﾞｼｯｸM-PRO" w:hint="eastAsia"/>
          <w:szCs w:val="21"/>
        </w:rPr>
        <w:t>（</w:t>
      </w:r>
      <w:r w:rsidR="00556F0A">
        <w:rPr>
          <w:rFonts w:ascii="HG丸ｺﾞｼｯｸM-PRO" w:eastAsia="HG丸ｺﾞｼｯｸM-PRO" w:hAnsi="HG丸ｺﾞｼｯｸM-PRO" w:hint="eastAsia"/>
          <w:szCs w:val="21"/>
        </w:rPr>
        <w:t>使用</w:t>
      </w:r>
      <w:r w:rsidRPr="00D62E2B">
        <w:rPr>
          <w:rFonts w:ascii="HG丸ｺﾞｼｯｸM-PRO" w:eastAsia="HG丸ｺﾞｼｯｸM-PRO" w:hAnsi="HG丸ｺﾞｼｯｸM-PRO" w:hint="eastAsia"/>
          <w:szCs w:val="21"/>
        </w:rPr>
        <w:t>承認の取消し等）</w:t>
      </w:r>
    </w:p>
    <w:p w:rsidR="00D62E2B" w:rsidRPr="00D62E2B" w:rsidRDefault="008C35B8" w:rsidP="00D62E2B">
      <w:pPr>
        <w:ind w:left="198" w:hangingChars="100" w:hanging="198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第</w:t>
      </w:r>
      <w:r w:rsidR="009806E8">
        <w:rPr>
          <w:rFonts w:ascii="HG丸ｺﾞｼｯｸM-PRO" w:eastAsia="HG丸ｺﾞｼｯｸM-PRO" w:hAnsi="HG丸ｺﾞｼｯｸM-PRO" w:hint="eastAsia"/>
          <w:szCs w:val="21"/>
        </w:rPr>
        <w:t>１１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条　</w:t>
      </w:r>
      <w:r w:rsidR="00E22394">
        <w:rPr>
          <w:rFonts w:ascii="HG丸ｺﾞｼｯｸM-PRO" w:eastAsia="HG丸ｺﾞｼｯｸM-PRO" w:hAnsi="HG丸ｺﾞｼｯｸM-PRO" w:hint="eastAsia"/>
          <w:szCs w:val="21"/>
        </w:rPr>
        <w:t>道</w:t>
      </w:r>
      <w:r>
        <w:rPr>
          <w:rFonts w:ascii="HG丸ｺﾞｼｯｸM-PRO" w:eastAsia="HG丸ｺﾞｼｯｸM-PRO" w:hAnsi="HG丸ｺﾞｼｯｸM-PRO" w:hint="eastAsia"/>
          <w:szCs w:val="21"/>
        </w:rPr>
        <w:t>は、次の各号のいずれかに該当する場合は</w:t>
      </w:r>
      <w:r w:rsidR="00556F0A">
        <w:rPr>
          <w:rFonts w:ascii="HG丸ｺﾞｼｯｸM-PRO" w:eastAsia="HG丸ｺﾞｼｯｸM-PRO" w:hAnsi="HG丸ｺﾞｼｯｸM-PRO" w:hint="eastAsia"/>
          <w:szCs w:val="21"/>
        </w:rPr>
        <w:t>使用</w:t>
      </w:r>
      <w:r>
        <w:rPr>
          <w:rFonts w:ascii="HG丸ｺﾞｼｯｸM-PRO" w:eastAsia="HG丸ｺﾞｼｯｸM-PRO" w:hAnsi="HG丸ｺﾞｼｯｸM-PRO" w:hint="eastAsia"/>
          <w:szCs w:val="21"/>
        </w:rPr>
        <w:t>承認</w:t>
      </w:r>
      <w:r w:rsidR="00D62E2B" w:rsidRPr="00D62E2B">
        <w:rPr>
          <w:rFonts w:ascii="HG丸ｺﾞｼｯｸM-PRO" w:eastAsia="HG丸ｺﾞｼｯｸM-PRO" w:hAnsi="HG丸ｺﾞｼｯｸM-PRO" w:hint="eastAsia"/>
          <w:szCs w:val="21"/>
        </w:rPr>
        <w:t>を取り消</w:t>
      </w:r>
      <w:r w:rsidR="0045149D">
        <w:rPr>
          <w:rFonts w:ascii="HG丸ｺﾞｼｯｸM-PRO" w:eastAsia="HG丸ｺﾞｼｯｸM-PRO" w:hAnsi="HG丸ｺﾞｼｯｸM-PRO" w:hint="eastAsia"/>
          <w:szCs w:val="21"/>
        </w:rPr>
        <w:t>し</w:t>
      </w:r>
      <w:r w:rsidR="0045149D">
        <w:rPr>
          <w:rFonts w:ascii="HG丸ｺﾞｼｯｸM-PRO" w:eastAsia="HG丸ｺﾞｼｯｸM-PRO" w:hAnsi="HG丸ｺﾞｼｯｸM-PRO"/>
          <w:szCs w:val="21"/>
        </w:rPr>
        <w:t>、使用</w:t>
      </w:r>
      <w:r w:rsidR="00F25C50">
        <w:rPr>
          <w:rFonts w:ascii="HG丸ｺﾞｼｯｸM-PRO" w:eastAsia="HG丸ｺﾞｼｯｸM-PRO" w:hAnsi="HG丸ｺﾞｼｯｸM-PRO"/>
          <w:szCs w:val="21"/>
        </w:rPr>
        <w:t>の</w:t>
      </w:r>
      <w:r w:rsidR="0045149D">
        <w:rPr>
          <w:rFonts w:ascii="HG丸ｺﾞｼｯｸM-PRO" w:eastAsia="HG丸ｺﾞｼｯｸM-PRO" w:hAnsi="HG丸ｺﾞｼｯｸM-PRO"/>
          <w:szCs w:val="21"/>
        </w:rPr>
        <w:t>差し止め</w:t>
      </w:r>
      <w:r w:rsidR="00F25C50">
        <w:rPr>
          <w:rFonts w:ascii="HG丸ｺﾞｼｯｸM-PRO" w:eastAsia="HG丸ｺﾞｼｯｸM-PRO" w:hAnsi="HG丸ｺﾞｼｯｸM-PRO"/>
          <w:szCs w:val="21"/>
        </w:rPr>
        <w:t>を求めることができる。</w:t>
      </w:r>
    </w:p>
    <w:p w:rsidR="00D62E2B" w:rsidRPr="001D703A" w:rsidRDefault="009D3DC1" w:rsidP="001D703A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使用</w:t>
      </w:r>
      <w:r w:rsidR="00D62E2B" w:rsidRPr="001D703A">
        <w:rPr>
          <w:rFonts w:ascii="HG丸ｺﾞｼｯｸM-PRO" w:eastAsia="HG丸ｺﾞｼｯｸM-PRO" w:hAnsi="HG丸ｺﾞｼｯｸM-PRO" w:hint="eastAsia"/>
          <w:szCs w:val="21"/>
        </w:rPr>
        <w:t>者がこの規程に違反した場合</w:t>
      </w:r>
    </w:p>
    <w:p w:rsidR="001D703A" w:rsidRPr="001D703A" w:rsidRDefault="001D703A" w:rsidP="00EE340D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1D703A">
        <w:rPr>
          <w:rFonts w:ascii="HG丸ｺﾞｼｯｸM-PRO" w:eastAsia="HG丸ｺﾞｼｯｸM-PRO" w:hAnsi="HG丸ｺﾞｼｯｸM-PRO"/>
          <w:szCs w:val="21"/>
        </w:rPr>
        <w:t>承認を受けた</w:t>
      </w:r>
      <w:r w:rsidR="0045149D">
        <w:rPr>
          <w:rFonts w:ascii="HG丸ｺﾞｼｯｸM-PRO" w:eastAsia="HG丸ｺﾞｼｯｸM-PRO" w:hAnsi="HG丸ｺﾞｼｯｸM-PRO" w:hint="eastAsia"/>
          <w:szCs w:val="21"/>
        </w:rPr>
        <w:t>使用</w:t>
      </w:r>
      <w:r w:rsidRPr="001D703A">
        <w:rPr>
          <w:rFonts w:ascii="HG丸ｺﾞｼｯｸM-PRO" w:eastAsia="HG丸ｺﾞｼｯｸM-PRO" w:hAnsi="HG丸ｺﾞｼｯｸM-PRO"/>
          <w:szCs w:val="21"/>
        </w:rPr>
        <w:t>内容</w:t>
      </w:r>
      <w:r w:rsidR="0045149D">
        <w:rPr>
          <w:rFonts w:ascii="HG丸ｺﾞｼｯｸM-PRO" w:eastAsia="HG丸ｺﾞｼｯｸM-PRO" w:hAnsi="HG丸ｺﾞｼｯｸM-PRO" w:hint="eastAsia"/>
          <w:szCs w:val="21"/>
        </w:rPr>
        <w:t>を</w:t>
      </w:r>
      <w:r w:rsidR="0045149D">
        <w:rPr>
          <w:rFonts w:ascii="HG丸ｺﾞｼｯｸM-PRO" w:eastAsia="HG丸ｺﾞｼｯｸM-PRO" w:hAnsi="HG丸ｺﾞｼｯｸM-PRO"/>
          <w:szCs w:val="21"/>
        </w:rPr>
        <w:t>逸脱して</w:t>
      </w:r>
      <w:r w:rsidR="0045149D">
        <w:rPr>
          <w:rFonts w:ascii="HG丸ｺﾞｼｯｸM-PRO" w:eastAsia="HG丸ｺﾞｼｯｸM-PRO" w:hAnsi="HG丸ｺﾞｼｯｸM-PRO" w:hint="eastAsia"/>
          <w:szCs w:val="21"/>
        </w:rPr>
        <w:t>使用した</w:t>
      </w:r>
      <w:r>
        <w:rPr>
          <w:rFonts w:ascii="HG丸ｺﾞｼｯｸM-PRO" w:eastAsia="HG丸ｺﾞｼｯｸM-PRO" w:hAnsi="HG丸ｺﾞｼｯｸM-PRO" w:hint="eastAsia"/>
          <w:szCs w:val="21"/>
        </w:rPr>
        <w:t>場合</w:t>
      </w:r>
    </w:p>
    <w:p w:rsidR="00D62E2B" w:rsidRPr="00D62E2B" w:rsidRDefault="00D62E2B" w:rsidP="008C35B8">
      <w:pPr>
        <w:ind w:firstLineChars="100" w:firstLine="198"/>
        <w:rPr>
          <w:rFonts w:ascii="HG丸ｺﾞｼｯｸM-PRO" w:eastAsia="HG丸ｺﾞｼｯｸM-PRO" w:hAnsi="HG丸ｺﾞｼｯｸM-PRO"/>
          <w:szCs w:val="21"/>
        </w:rPr>
      </w:pPr>
      <w:r w:rsidRPr="00D62E2B">
        <w:rPr>
          <w:rFonts w:ascii="HG丸ｺﾞｼｯｸM-PRO" w:eastAsia="HG丸ｺﾞｼｯｸM-PRO" w:hAnsi="HG丸ｺﾞｼｯｸM-PRO" w:hint="eastAsia"/>
          <w:szCs w:val="21"/>
        </w:rPr>
        <w:t>(</w:t>
      </w:r>
      <w:r w:rsidR="001D703A">
        <w:rPr>
          <w:rFonts w:ascii="HG丸ｺﾞｼｯｸM-PRO" w:eastAsia="HG丸ｺﾞｼｯｸM-PRO" w:hAnsi="HG丸ｺﾞｼｯｸM-PRO"/>
          <w:szCs w:val="21"/>
        </w:rPr>
        <w:t>3</w:t>
      </w:r>
      <w:r w:rsidRPr="00D62E2B">
        <w:rPr>
          <w:rFonts w:ascii="HG丸ｺﾞｼｯｸM-PRO" w:eastAsia="HG丸ｺﾞｼｯｸM-PRO" w:hAnsi="HG丸ｺﾞｼｯｸM-PRO" w:hint="eastAsia"/>
          <w:szCs w:val="21"/>
        </w:rPr>
        <w:t xml:space="preserve">) </w:t>
      </w:r>
      <w:r w:rsidR="003D5CFF">
        <w:rPr>
          <w:rFonts w:ascii="HG丸ｺﾞｼｯｸM-PRO" w:eastAsia="HG丸ｺﾞｼｯｸM-PRO" w:hAnsi="HG丸ｺﾞｼｯｸM-PRO" w:hint="eastAsia"/>
          <w:szCs w:val="21"/>
        </w:rPr>
        <w:t>使用</w:t>
      </w:r>
      <w:r w:rsidRPr="00D62E2B">
        <w:rPr>
          <w:rFonts w:ascii="HG丸ｺﾞｼｯｸM-PRO" w:eastAsia="HG丸ｺﾞｼｯｸM-PRO" w:hAnsi="HG丸ｺﾞｼｯｸM-PRO" w:hint="eastAsia"/>
          <w:szCs w:val="21"/>
        </w:rPr>
        <w:t>者が</w:t>
      </w:r>
      <w:r w:rsidR="003D5CFF">
        <w:rPr>
          <w:rFonts w:ascii="HG丸ｺﾞｼｯｸM-PRO" w:eastAsia="HG丸ｺﾞｼｯｸM-PRO" w:hAnsi="HG丸ｺﾞｼｯｸM-PRO" w:hint="eastAsia"/>
          <w:szCs w:val="21"/>
        </w:rPr>
        <w:t>使用</w:t>
      </w:r>
      <w:r w:rsidRPr="00D62E2B">
        <w:rPr>
          <w:rFonts w:ascii="HG丸ｺﾞｼｯｸM-PRO" w:eastAsia="HG丸ｺﾞｼｯｸM-PRO" w:hAnsi="HG丸ｺﾞｼｯｸM-PRO" w:hint="eastAsia"/>
          <w:szCs w:val="21"/>
        </w:rPr>
        <w:t>承認に付した条件に違反した場合</w:t>
      </w:r>
    </w:p>
    <w:p w:rsidR="00D62E2B" w:rsidRPr="00D62E2B" w:rsidRDefault="00D62E2B" w:rsidP="00D62E2B">
      <w:pPr>
        <w:ind w:firstLineChars="100" w:firstLine="198"/>
        <w:rPr>
          <w:rFonts w:ascii="HG丸ｺﾞｼｯｸM-PRO" w:eastAsia="HG丸ｺﾞｼｯｸM-PRO" w:hAnsi="HG丸ｺﾞｼｯｸM-PRO"/>
          <w:szCs w:val="21"/>
        </w:rPr>
      </w:pPr>
      <w:r w:rsidRPr="00D62E2B">
        <w:rPr>
          <w:rFonts w:ascii="HG丸ｺﾞｼｯｸM-PRO" w:eastAsia="HG丸ｺﾞｼｯｸM-PRO" w:hAnsi="HG丸ｺﾞｼｯｸM-PRO" w:hint="eastAsia"/>
          <w:szCs w:val="21"/>
        </w:rPr>
        <w:t xml:space="preserve">(4) </w:t>
      </w:r>
      <w:r w:rsidR="00F25C50">
        <w:rPr>
          <w:rFonts w:ascii="HG丸ｺﾞｼｯｸM-PRO" w:eastAsia="HG丸ｺﾞｼｯｸM-PRO" w:hAnsi="HG丸ｺﾞｼｯｸM-PRO" w:hint="eastAsia"/>
          <w:szCs w:val="21"/>
        </w:rPr>
        <w:t>その他キャラクター</w:t>
      </w:r>
      <w:r w:rsidRPr="00D62E2B">
        <w:rPr>
          <w:rFonts w:ascii="HG丸ｺﾞｼｯｸM-PRO" w:eastAsia="HG丸ｺﾞｼｯｸM-PRO" w:hAnsi="HG丸ｺﾞｼｯｸM-PRO" w:hint="eastAsia"/>
          <w:szCs w:val="21"/>
        </w:rPr>
        <w:t>の</w:t>
      </w:r>
      <w:r w:rsidR="009D3DC1">
        <w:rPr>
          <w:rFonts w:ascii="HG丸ｺﾞｼｯｸM-PRO" w:eastAsia="HG丸ｺﾞｼｯｸM-PRO" w:hAnsi="HG丸ｺﾞｼｯｸM-PRO" w:hint="eastAsia"/>
          <w:szCs w:val="21"/>
        </w:rPr>
        <w:t>使用</w:t>
      </w:r>
      <w:r w:rsidRPr="00D62E2B">
        <w:rPr>
          <w:rFonts w:ascii="HG丸ｺﾞｼｯｸM-PRO" w:eastAsia="HG丸ｺﾞｼｯｸM-PRO" w:hAnsi="HG丸ｺﾞｼｯｸM-PRO" w:hint="eastAsia"/>
          <w:szCs w:val="21"/>
        </w:rPr>
        <w:t>を継続することが不適当と認められた場合</w:t>
      </w:r>
    </w:p>
    <w:p w:rsidR="00D62E2B" w:rsidRPr="00D62E2B" w:rsidRDefault="00D62E2B" w:rsidP="00D62E2B">
      <w:pPr>
        <w:ind w:left="198" w:hangingChars="100" w:hanging="198"/>
        <w:rPr>
          <w:rFonts w:ascii="HG丸ｺﾞｼｯｸM-PRO" w:eastAsia="HG丸ｺﾞｼｯｸM-PRO" w:hAnsi="HG丸ｺﾞｼｯｸM-PRO"/>
          <w:szCs w:val="21"/>
        </w:rPr>
      </w:pPr>
      <w:r w:rsidRPr="00D62E2B">
        <w:rPr>
          <w:rFonts w:ascii="HG丸ｺﾞｼｯｸM-PRO" w:eastAsia="HG丸ｺﾞｼｯｸM-PRO" w:hAnsi="HG丸ｺﾞｼｯｸM-PRO" w:hint="eastAsia"/>
          <w:szCs w:val="21"/>
        </w:rPr>
        <w:t xml:space="preserve">２　</w:t>
      </w:r>
      <w:r w:rsidR="004325BC">
        <w:rPr>
          <w:rFonts w:ascii="HG丸ｺﾞｼｯｸM-PRO" w:eastAsia="HG丸ｺﾞｼｯｸM-PRO" w:hAnsi="HG丸ｺﾞｼｯｸM-PRO" w:hint="eastAsia"/>
          <w:szCs w:val="21"/>
        </w:rPr>
        <w:t>道</w:t>
      </w:r>
      <w:r w:rsidRPr="00D62E2B">
        <w:rPr>
          <w:rFonts w:ascii="HG丸ｺﾞｼｯｸM-PRO" w:eastAsia="HG丸ｺﾞｼｯｸM-PRO" w:hAnsi="HG丸ｺﾞｼｯｸM-PRO" w:hint="eastAsia"/>
          <w:szCs w:val="21"/>
        </w:rPr>
        <w:t>は、前項の規定による</w:t>
      </w:r>
      <w:r w:rsidR="00556F0A">
        <w:rPr>
          <w:rFonts w:ascii="HG丸ｺﾞｼｯｸM-PRO" w:eastAsia="HG丸ｺﾞｼｯｸM-PRO" w:hAnsi="HG丸ｺﾞｼｯｸM-PRO" w:hint="eastAsia"/>
          <w:szCs w:val="21"/>
        </w:rPr>
        <w:t>使用</w:t>
      </w:r>
      <w:r w:rsidRPr="00D62E2B">
        <w:rPr>
          <w:rFonts w:ascii="HG丸ｺﾞｼｯｸM-PRO" w:eastAsia="HG丸ｺﾞｼｯｸM-PRO" w:hAnsi="HG丸ｺﾞｼｯｸM-PRO" w:hint="eastAsia"/>
          <w:szCs w:val="21"/>
        </w:rPr>
        <w:t>承認の取消しにより</w:t>
      </w:r>
      <w:r w:rsidR="00556F0A">
        <w:rPr>
          <w:rFonts w:ascii="HG丸ｺﾞｼｯｸM-PRO" w:eastAsia="HG丸ｺﾞｼｯｸM-PRO" w:hAnsi="HG丸ｺﾞｼｯｸM-PRO" w:hint="eastAsia"/>
          <w:szCs w:val="21"/>
        </w:rPr>
        <w:t>使用</w:t>
      </w:r>
      <w:r w:rsidRPr="00D62E2B">
        <w:rPr>
          <w:rFonts w:ascii="HG丸ｺﾞｼｯｸM-PRO" w:eastAsia="HG丸ｺﾞｼｯｸM-PRO" w:hAnsi="HG丸ｺﾞｼｯｸM-PRO" w:hint="eastAsia"/>
          <w:szCs w:val="21"/>
        </w:rPr>
        <w:t>者に生じた損害について、一切の責任を負わないものとする。</w:t>
      </w:r>
    </w:p>
    <w:p w:rsidR="00D62E2B" w:rsidRPr="00D62E2B" w:rsidRDefault="00D62E2B" w:rsidP="00D62E2B">
      <w:pPr>
        <w:rPr>
          <w:rFonts w:ascii="HG丸ｺﾞｼｯｸM-PRO" w:eastAsia="HG丸ｺﾞｼｯｸM-PRO" w:hAnsi="HG丸ｺﾞｼｯｸM-PRO"/>
          <w:szCs w:val="21"/>
        </w:rPr>
      </w:pPr>
    </w:p>
    <w:p w:rsidR="00D62E2B" w:rsidRPr="00D62E2B" w:rsidRDefault="00D62E2B" w:rsidP="00D62E2B">
      <w:pPr>
        <w:rPr>
          <w:rFonts w:ascii="HG丸ｺﾞｼｯｸM-PRO" w:eastAsia="HG丸ｺﾞｼｯｸM-PRO" w:hAnsi="HG丸ｺﾞｼｯｸM-PRO"/>
          <w:szCs w:val="21"/>
        </w:rPr>
      </w:pPr>
      <w:r w:rsidRPr="00D62E2B">
        <w:rPr>
          <w:rFonts w:ascii="HG丸ｺﾞｼｯｸM-PRO" w:eastAsia="HG丸ｺﾞｼｯｸM-PRO" w:hAnsi="HG丸ｺﾞｼｯｸM-PRO" w:hint="eastAsia"/>
          <w:szCs w:val="21"/>
        </w:rPr>
        <w:t>（損失補償等の責任）</w:t>
      </w:r>
    </w:p>
    <w:p w:rsidR="00F25C50" w:rsidRDefault="001D703A" w:rsidP="00D62E2B">
      <w:pPr>
        <w:ind w:left="198" w:hangingChars="100" w:hanging="198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第</w:t>
      </w:r>
      <w:r w:rsidR="009806E8">
        <w:rPr>
          <w:rFonts w:ascii="HG丸ｺﾞｼｯｸM-PRO" w:eastAsia="HG丸ｺﾞｼｯｸM-PRO" w:hAnsi="HG丸ｺﾞｼｯｸM-PRO" w:hint="eastAsia"/>
          <w:szCs w:val="21"/>
        </w:rPr>
        <w:t>１２</w:t>
      </w:r>
      <w:r w:rsidR="00D62E2B" w:rsidRPr="00D62E2B">
        <w:rPr>
          <w:rFonts w:ascii="HG丸ｺﾞｼｯｸM-PRO" w:eastAsia="HG丸ｺﾞｼｯｸM-PRO" w:hAnsi="HG丸ｺﾞｼｯｸM-PRO" w:hint="eastAsia"/>
          <w:szCs w:val="21"/>
        </w:rPr>
        <w:t xml:space="preserve">条　</w:t>
      </w:r>
      <w:r w:rsidR="00F25C50">
        <w:rPr>
          <w:rFonts w:ascii="HG丸ｺﾞｼｯｸM-PRO" w:eastAsia="HG丸ｺﾞｼｯｸM-PRO" w:hAnsi="HG丸ｺﾞｼｯｸM-PRO" w:hint="eastAsia"/>
          <w:szCs w:val="21"/>
        </w:rPr>
        <w:t>キャラクター</w:t>
      </w:r>
      <w:r w:rsidR="00F25C50">
        <w:rPr>
          <w:rFonts w:ascii="HG丸ｺﾞｼｯｸM-PRO" w:eastAsia="HG丸ｺﾞｼｯｸM-PRO" w:hAnsi="HG丸ｺﾞｼｯｸM-PRO"/>
          <w:szCs w:val="21"/>
        </w:rPr>
        <w:t>の使用に起因して</w:t>
      </w:r>
      <w:r w:rsidR="00F25C50">
        <w:rPr>
          <w:rFonts w:ascii="HG丸ｺﾞｼｯｸM-PRO" w:eastAsia="HG丸ｺﾞｼｯｸM-PRO" w:hAnsi="HG丸ｺﾞｼｯｸM-PRO" w:hint="eastAsia"/>
          <w:szCs w:val="21"/>
        </w:rPr>
        <w:t>損害</w:t>
      </w:r>
      <w:r w:rsidR="00F25C50">
        <w:rPr>
          <w:rFonts w:ascii="HG丸ｺﾞｼｯｸM-PRO" w:eastAsia="HG丸ｺﾞｼｯｸM-PRO" w:hAnsi="HG丸ｺﾞｼｯｸM-PRO"/>
          <w:szCs w:val="21"/>
        </w:rPr>
        <w:t>が発生した等の問題（</w:t>
      </w:r>
      <w:r w:rsidR="00F25C50">
        <w:rPr>
          <w:rFonts w:ascii="HG丸ｺﾞｼｯｸM-PRO" w:eastAsia="HG丸ｺﾞｼｯｸM-PRO" w:hAnsi="HG丸ｺﾞｼｯｸM-PRO" w:hint="eastAsia"/>
          <w:szCs w:val="21"/>
        </w:rPr>
        <w:t>以下</w:t>
      </w:r>
      <w:r w:rsidR="00F25C50">
        <w:rPr>
          <w:rFonts w:ascii="HG丸ｺﾞｼｯｸM-PRO" w:eastAsia="HG丸ｺﾞｼｯｸM-PRO" w:hAnsi="HG丸ｺﾞｼｯｸM-PRO"/>
          <w:szCs w:val="21"/>
        </w:rPr>
        <w:t>「</w:t>
      </w:r>
      <w:r w:rsidR="00F25C50">
        <w:rPr>
          <w:rFonts w:ascii="HG丸ｺﾞｼｯｸM-PRO" w:eastAsia="HG丸ｺﾞｼｯｸM-PRO" w:hAnsi="HG丸ｺﾞｼｯｸM-PRO" w:hint="eastAsia"/>
          <w:szCs w:val="21"/>
        </w:rPr>
        <w:t>問題</w:t>
      </w:r>
      <w:r w:rsidR="00F25C50">
        <w:rPr>
          <w:rFonts w:ascii="HG丸ｺﾞｼｯｸM-PRO" w:eastAsia="HG丸ｺﾞｼｯｸM-PRO" w:hAnsi="HG丸ｺﾞｼｯｸM-PRO"/>
          <w:szCs w:val="21"/>
        </w:rPr>
        <w:t>」</w:t>
      </w:r>
      <w:r w:rsidR="00F25C50">
        <w:rPr>
          <w:rFonts w:ascii="HG丸ｺﾞｼｯｸM-PRO" w:eastAsia="HG丸ｺﾞｼｯｸM-PRO" w:hAnsi="HG丸ｺﾞｼｯｸM-PRO" w:hint="eastAsia"/>
          <w:szCs w:val="21"/>
        </w:rPr>
        <w:t>という</w:t>
      </w:r>
      <w:r w:rsidR="00F25C50">
        <w:rPr>
          <w:rFonts w:ascii="HG丸ｺﾞｼｯｸM-PRO" w:eastAsia="HG丸ｺﾞｼｯｸM-PRO" w:hAnsi="HG丸ｺﾞｼｯｸM-PRO"/>
          <w:szCs w:val="21"/>
        </w:rPr>
        <w:t>。）</w:t>
      </w:r>
      <w:r w:rsidR="00F25C50">
        <w:rPr>
          <w:rFonts w:ascii="HG丸ｺﾞｼｯｸM-PRO" w:eastAsia="HG丸ｺﾞｼｯｸM-PRO" w:hAnsi="HG丸ｺﾞｼｯｸM-PRO" w:hint="eastAsia"/>
          <w:szCs w:val="21"/>
        </w:rPr>
        <w:t>が</w:t>
      </w:r>
      <w:r w:rsidR="00F25C50">
        <w:rPr>
          <w:rFonts w:ascii="HG丸ｺﾞｼｯｸM-PRO" w:eastAsia="HG丸ｺﾞｼｯｸM-PRO" w:hAnsi="HG丸ｺﾞｼｯｸM-PRO"/>
          <w:szCs w:val="21"/>
        </w:rPr>
        <w:t>生じた場合、使用者は速やかに道に報告した上で、自ら対策を講じなければならない。</w:t>
      </w:r>
    </w:p>
    <w:p w:rsidR="00F25C50" w:rsidRPr="00F25C50" w:rsidRDefault="00F25C50" w:rsidP="00D62E2B">
      <w:pPr>
        <w:ind w:left="198" w:hangingChars="100" w:hanging="198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２　問題の排除及び問題による損害の賠償については、道は一切の責任を負わないものとする。</w:t>
      </w:r>
    </w:p>
    <w:p w:rsidR="00D62E2B" w:rsidRPr="00556F0A" w:rsidRDefault="00D62E2B" w:rsidP="00D62E2B">
      <w:pPr>
        <w:rPr>
          <w:rFonts w:ascii="HG丸ｺﾞｼｯｸM-PRO" w:eastAsia="HG丸ｺﾞｼｯｸM-PRO" w:hAnsi="HG丸ｺﾞｼｯｸM-PRO"/>
          <w:szCs w:val="21"/>
        </w:rPr>
      </w:pPr>
    </w:p>
    <w:p w:rsidR="00D62E2B" w:rsidRPr="00D62E2B" w:rsidRDefault="00D62E2B" w:rsidP="00D62E2B">
      <w:pPr>
        <w:rPr>
          <w:rFonts w:ascii="HG丸ｺﾞｼｯｸM-PRO" w:eastAsia="HG丸ｺﾞｼｯｸM-PRO" w:hAnsi="HG丸ｺﾞｼｯｸM-PRO"/>
          <w:szCs w:val="21"/>
        </w:rPr>
      </w:pPr>
      <w:r w:rsidRPr="00D62E2B">
        <w:rPr>
          <w:rFonts w:ascii="HG丸ｺﾞｼｯｸM-PRO" w:eastAsia="HG丸ｺﾞｼｯｸM-PRO" w:hAnsi="HG丸ｺﾞｼｯｸM-PRO" w:hint="eastAsia"/>
          <w:szCs w:val="21"/>
        </w:rPr>
        <w:t>（事務）</w:t>
      </w:r>
    </w:p>
    <w:p w:rsidR="00A03576" w:rsidRDefault="009806E8" w:rsidP="00D62E2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第１３</w:t>
      </w:r>
      <w:r w:rsidR="00D62E2B" w:rsidRPr="00D62E2B">
        <w:rPr>
          <w:rFonts w:ascii="HG丸ｺﾞｼｯｸM-PRO" w:eastAsia="HG丸ｺﾞｼｯｸM-PRO" w:hAnsi="HG丸ｺﾞｼｯｸM-PRO" w:hint="eastAsia"/>
          <w:szCs w:val="21"/>
        </w:rPr>
        <w:t>条　この</w:t>
      </w:r>
      <w:r w:rsidR="00A03576">
        <w:rPr>
          <w:rFonts w:ascii="HG丸ｺﾞｼｯｸM-PRO" w:eastAsia="HG丸ｺﾞｼｯｸM-PRO" w:hAnsi="HG丸ｺﾞｼｯｸM-PRO" w:hint="eastAsia"/>
          <w:szCs w:val="21"/>
        </w:rPr>
        <w:t>使用</w:t>
      </w:r>
      <w:r w:rsidR="00D62E2B" w:rsidRPr="00D62E2B">
        <w:rPr>
          <w:rFonts w:ascii="HG丸ｺﾞｼｯｸM-PRO" w:eastAsia="HG丸ｺﾞｼｯｸM-PRO" w:hAnsi="HG丸ｺﾞｼｯｸM-PRO" w:hint="eastAsia"/>
          <w:szCs w:val="21"/>
        </w:rPr>
        <w:t>規程に</w:t>
      </w:r>
      <w:r w:rsidR="00A03576">
        <w:rPr>
          <w:rFonts w:ascii="HG丸ｺﾞｼｯｸM-PRO" w:eastAsia="HG丸ｺﾞｼｯｸM-PRO" w:hAnsi="HG丸ｺﾞｼｯｸM-PRO" w:hint="eastAsia"/>
          <w:szCs w:val="21"/>
        </w:rPr>
        <w:t>定めの</w:t>
      </w:r>
      <w:r w:rsidR="00A03576">
        <w:rPr>
          <w:rFonts w:ascii="HG丸ｺﾞｼｯｸM-PRO" w:eastAsia="HG丸ｺﾞｼｯｸM-PRO" w:hAnsi="HG丸ｺﾞｼｯｸM-PRO"/>
          <w:szCs w:val="21"/>
        </w:rPr>
        <w:t>ない事項及びこの使用規程に関して生じた疑義</w:t>
      </w:r>
      <w:r w:rsidR="00A03576">
        <w:rPr>
          <w:rFonts w:ascii="HG丸ｺﾞｼｯｸM-PRO" w:eastAsia="HG丸ｺﾞｼｯｸM-PRO" w:hAnsi="HG丸ｺﾞｼｯｸM-PRO" w:hint="eastAsia"/>
          <w:szCs w:val="21"/>
        </w:rPr>
        <w:t>について</w:t>
      </w:r>
      <w:r w:rsidR="00A03576">
        <w:rPr>
          <w:rFonts w:ascii="HG丸ｺﾞｼｯｸM-PRO" w:eastAsia="HG丸ｺﾞｼｯｸM-PRO" w:hAnsi="HG丸ｺﾞｼｯｸM-PRO"/>
          <w:szCs w:val="21"/>
        </w:rPr>
        <w:t>は</w:t>
      </w:r>
      <w:r w:rsidR="00D62E2B" w:rsidRPr="00D62E2B">
        <w:rPr>
          <w:rFonts w:ascii="HG丸ｺﾞｼｯｸM-PRO" w:eastAsia="HG丸ｺﾞｼｯｸM-PRO" w:hAnsi="HG丸ｺﾞｼｯｸM-PRO" w:hint="eastAsia"/>
          <w:szCs w:val="21"/>
        </w:rPr>
        <w:t>、</w:t>
      </w:r>
      <w:r w:rsidR="00A03576">
        <w:rPr>
          <w:rFonts w:ascii="HG丸ｺﾞｼｯｸM-PRO" w:eastAsia="HG丸ｺﾞｼｯｸM-PRO" w:hAnsi="HG丸ｺﾞｼｯｸM-PRO" w:hint="eastAsia"/>
          <w:szCs w:val="21"/>
        </w:rPr>
        <w:t xml:space="preserve">道　</w:t>
      </w:r>
      <w:r w:rsidR="00A03576">
        <w:rPr>
          <w:rFonts w:ascii="HG丸ｺﾞｼｯｸM-PRO" w:eastAsia="HG丸ｺﾞｼｯｸM-PRO" w:hAnsi="HG丸ｺﾞｼｯｸM-PRO"/>
          <w:szCs w:val="21"/>
        </w:rPr>
        <w:t xml:space="preserve">　</w:t>
      </w:r>
    </w:p>
    <w:p w:rsidR="00D62E2B" w:rsidRPr="00D62E2B" w:rsidRDefault="00A03576" w:rsidP="00D62E2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/>
          <w:szCs w:val="21"/>
        </w:rPr>
        <w:t>と</w:t>
      </w:r>
      <w:r>
        <w:rPr>
          <w:rFonts w:ascii="HG丸ｺﾞｼｯｸM-PRO" w:eastAsia="HG丸ｺﾞｼｯｸM-PRO" w:hAnsi="HG丸ｺﾞｼｯｸM-PRO" w:hint="eastAsia"/>
          <w:szCs w:val="21"/>
        </w:rPr>
        <w:t>使用者</w:t>
      </w:r>
      <w:r>
        <w:rPr>
          <w:rFonts w:ascii="HG丸ｺﾞｼｯｸM-PRO" w:eastAsia="HG丸ｺﾞｼｯｸM-PRO" w:hAnsi="HG丸ｺﾞｼｯｸM-PRO"/>
          <w:szCs w:val="21"/>
        </w:rPr>
        <w:t>が協議して定めるものとする</w:t>
      </w:r>
      <w:r w:rsidR="00D62E2B" w:rsidRPr="00D62E2B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D62E2B" w:rsidRPr="001D703A" w:rsidRDefault="00D62E2B" w:rsidP="00D62E2B">
      <w:pPr>
        <w:rPr>
          <w:rFonts w:ascii="HG丸ｺﾞｼｯｸM-PRO" w:eastAsia="HG丸ｺﾞｼｯｸM-PRO" w:hAnsi="HG丸ｺﾞｼｯｸM-PRO"/>
          <w:szCs w:val="21"/>
        </w:rPr>
      </w:pPr>
    </w:p>
    <w:p w:rsidR="00D62E2B" w:rsidRPr="00D62E2B" w:rsidRDefault="00D62E2B" w:rsidP="00D62E2B">
      <w:pPr>
        <w:rPr>
          <w:rFonts w:ascii="HG丸ｺﾞｼｯｸM-PRO" w:eastAsia="HG丸ｺﾞｼｯｸM-PRO" w:hAnsi="HG丸ｺﾞｼｯｸM-PRO"/>
          <w:szCs w:val="21"/>
        </w:rPr>
      </w:pPr>
      <w:r w:rsidRPr="00D62E2B">
        <w:rPr>
          <w:rFonts w:ascii="HG丸ｺﾞｼｯｸM-PRO" w:eastAsia="HG丸ｺﾞｼｯｸM-PRO" w:hAnsi="HG丸ｺﾞｼｯｸM-PRO" w:hint="eastAsia"/>
          <w:szCs w:val="21"/>
        </w:rPr>
        <w:lastRenderedPageBreak/>
        <w:t>附則</w:t>
      </w:r>
    </w:p>
    <w:p w:rsidR="00D62E2B" w:rsidRPr="00D62E2B" w:rsidRDefault="00D62E2B" w:rsidP="00D62E2B">
      <w:pPr>
        <w:rPr>
          <w:rFonts w:ascii="HG丸ｺﾞｼｯｸM-PRO" w:eastAsia="HG丸ｺﾞｼｯｸM-PRO" w:hAnsi="HG丸ｺﾞｼｯｸM-PRO"/>
          <w:szCs w:val="21"/>
        </w:rPr>
      </w:pPr>
      <w:r w:rsidRPr="00D62E2B">
        <w:rPr>
          <w:rFonts w:ascii="HG丸ｺﾞｼｯｸM-PRO" w:eastAsia="HG丸ｺﾞｼｯｸM-PRO" w:hAnsi="HG丸ｺﾞｼｯｸM-PRO" w:hint="eastAsia"/>
          <w:szCs w:val="21"/>
        </w:rPr>
        <w:t>（施行期日）</w:t>
      </w:r>
    </w:p>
    <w:p w:rsidR="00681C7F" w:rsidRPr="008C35B8" w:rsidRDefault="00D62E2B" w:rsidP="00E227A9">
      <w:pPr>
        <w:rPr>
          <w:rFonts w:ascii="HG丸ｺﾞｼｯｸM-PRO" w:eastAsia="HG丸ｺﾞｼｯｸM-PRO" w:hAnsi="HG丸ｺﾞｼｯｸM-PRO"/>
          <w:szCs w:val="21"/>
        </w:rPr>
      </w:pPr>
      <w:r w:rsidRPr="00D62E2B">
        <w:rPr>
          <w:rFonts w:ascii="HG丸ｺﾞｼｯｸM-PRO" w:eastAsia="HG丸ｺﾞｼｯｸM-PRO" w:hAnsi="HG丸ｺﾞｼｯｸM-PRO" w:hint="eastAsia"/>
          <w:szCs w:val="21"/>
        </w:rPr>
        <w:t>この規程は、平成</w:t>
      </w:r>
      <w:r w:rsidR="008046AB">
        <w:rPr>
          <w:rFonts w:ascii="HG丸ｺﾞｼｯｸM-PRO" w:eastAsia="HG丸ｺﾞｼｯｸM-PRO" w:hAnsi="HG丸ｺﾞｼｯｸM-PRO" w:hint="eastAsia"/>
          <w:szCs w:val="21"/>
        </w:rPr>
        <w:t>２</w:t>
      </w:r>
      <w:r w:rsidR="008E3BF6">
        <w:rPr>
          <w:rFonts w:ascii="HG丸ｺﾞｼｯｸM-PRO" w:eastAsia="HG丸ｺﾞｼｯｸM-PRO" w:hAnsi="HG丸ｺﾞｼｯｸM-PRO" w:hint="eastAsia"/>
          <w:szCs w:val="21"/>
        </w:rPr>
        <w:t>７</w:t>
      </w:r>
      <w:r w:rsidRPr="00D62E2B">
        <w:rPr>
          <w:rFonts w:ascii="HG丸ｺﾞｼｯｸM-PRO" w:eastAsia="HG丸ｺﾞｼｯｸM-PRO" w:hAnsi="HG丸ｺﾞｼｯｸM-PRO" w:hint="eastAsia"/>
          <w:szCs w:val="21"/>
        </w:rPr>
        <w:t>年</w:t>
      </w:r>
      <w:r w:rsidR="009806E8">
        <w:rPr>
          <w:rFonts w:ascii="HG丸ｺﾞｼｯｸM-PRO" w:eastAsia="HG丸ｺﾞｼｯｸM-PRO" w:hAnsi="HG丸ｺﾞｼｯｸM-PRO" w:hint="eastAsia"/>
          <w:szCs w:val="21"/>
        </w:rPr>
        <w:t>６</w:t>
      </w:r>
      <w:r w:rsidRPr="00D62E2B">
        <w:rPr>
          <w:rFonts w:ascii="HG丸ｺﾞｼｯｸM-PRO" w:eastAsia="HG丸ｺﾞｼｯｸM-PRO" w:hAnsi="HG丸ｺﾞｼｯｸM-PRO" w:hint="eastAsia"/>
          <w:szCs w:val="21"/>
        </w:rPr>
        <w:t>月</w:t>
      </w:r>
      <w:r w:rsidR="009806E8">
        <w:rPr>
          <w:rFonts w:ascii="HG丸ｺﾞｼｯｸM-PRO" w:eastAsia="HG丸ｺﾞｼｯｸM-PRO" w:hAnsi="HG丸ｺﾞｼｯｸM-PRO" w:hint="eastAsia"/>
          <w:szCs w:val="21"/>
        </w:rPr>
        <w:t>１５</w:t>
      </w:r>
      <w:r w:rsidRPr="00D62E2B">
        <w:rPr>
          <w:rFonts w:ascii="HG丸ｺﾞｼｯｸM-PRO" w:eastAsia="HG丸ｺﾞｼｯｸM-PRO" w:hAnsi="HG丸ｺﾞｼｯｸM-PRO" w:hint="eastAsia"/>
          <w:szCs w:val="21"/>
        </w:rPr>
        <w:t>日から適用する。</w:t>
      </w:r>
    </w:p>
    <w:sectPr w:rsidR="00681C7F" w:rsidRPr="008C35B8" w:rsidSect="008046AB">
      <w:pgSz w:w="11906" w:h="16838"/>
      <w:pgMar w:top="1985" w:right="1701" w:bottom="1701" w:left="1701" w:header="851" w:footer="992" w:gutter="0"/>
      <w:cols w:space="425"/>
      <w:docGrid w:type="linesAndChars" w:linePitch="313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BA8" w:rsidRDefault="00DB0BA8" w:rsidP="001D703A">
      <w:r>
        <w:separator/>
      </w:r>
    </w:p>
  </w:endnote>
  <w:endnote w:type="continuationSeparator" w:id="0">
    <w:p w:rsidR="00DB0BA8" w:rsidRDefault="00DB0BA8" w:rsidP="001D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BA8" w:rsidRDefault="00DB0BA8" w:rsidP="001D703A">
      <w:r>
        <w:separator/>
      </w:r>
    </w:p>
  </w:footnote>
  <w:footnote w:type="continuationSeparator" w:id="0">
    <w:p w:rsidR="00DB0BA8" w:rsidRDefault="00DB0BA8" w:rsidP="001D7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C1E8E"/>
    <w:multiLevelType w:val="hybridMultilevel"/>
    <w:tmpl w:val="1E809E24"/>
    <w:lvl w:ilvl="0" w:tplc="3E942224">
      <w:start w:val="1"/>
      <w:numFmt w:val="decimalFullWidth"/>
      <w:lvlText w:val="第%1条"/>
      <w:lvlJc w:val="left"/>
      <w:pPr>
        <w:ind w:left="504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0" w:hanging="420"/>
      </w:pPr>
    </w:lvl>
    <w:lvl w:ilvl="3" w:tplc="0409000F" w:tentative="1">
      <w:start w:val="1"/>
      <w:numFmt w:val="decimal"/>
      <w:lvlText w:val="%4."/>
      <w:lvlJc w:val="left"/>
      <w:pPr>
        <w:ind w:left="6720" w:hanging="420"/>
      </w:pPr>
    </w:lvl>
    <w:lvl w:ilvl="4" w:tplc="04090017" w:tentative="1">
      <w:start w:val="1"/>
      <w:numFmt w:val="aiueoFullWidth"/>
      <w:lvlText w:val="(%5)"/>
      <w:lvlJc w:val="left"/>
      <w:pPr>
        <w:ind w:left="7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7560" w:hanging="420"/>
      </w:pPr>
    </w:lvl>
    <w:lvl w:ilvl="6" w:tplc="0409000F" w:tentative="1">
      <w:start w:val="1"/>
      <w:numFmt w:val="decimal"/>
      <w:lvlText w:val="%7."/>
      <w:lvlJc w:val="left"/>
      <w:pPr>
        <w:ind w:left="7980" w:hanging="420"/>
      </w:pPr>
    </w:lvl>
    <w:lvl w:ilvl="7" w:tplc="04090017" w:tentative="1">
      <w:start w:val="1"/>
      <w:numFmt w:val="aiueoFullWidth"/>
      <w:lvlText w:val="(%8)"/>
      <w:lvlJc w:val="left"/>
      <w:pPr>
        <w:ind w:left="8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8820" w:hanging="420"/>
      </w:pPr>
    </w:lvl>
  </w:abstractNum>
  <w:abstractNum w:abstractNumId="1">
    <w:nsid w:val="189701FC"/>
    <w:multiLevelType w:val="hybridMultilevel"/>
    <w:tmpl w:val="072A2986"/>
    <w:lvl w:ilvl="0" w:tplc="D8084A40">
      <w:start w:val="1"/>
      <w:numFmt w:val="decimal"/>
      <w:lvlText w:val="(%1)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2">
    <w:nsid w:val="33D05D55"/>
    <w:multiLevelType w:val="hybridMultilevel"/>
    <w:tmpl w:val="FE7690D6"/>
    <w:lvl w:ilvl="0" w:tplc="6DC81496">
      <w:start w:val="1"/>
      <w:numFmt w:val="decimal"/>
      <w:lvlText w:val="(%1)"/>
      <w:lvlJc w:val="left"/>
      <w:pPr>
        <w:ind w:left="588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3">
    <w:nsid w:val="366205BF"/>
    <w:multiLevelType w:val="hybridMultilevel"/>
    <w:tmpl w:val="D4B24A1A"/>
    <w:lvl w:ilvl="0" w:tplc="1EFCEB6A">
      <w:start w:val="1"/>
      <w:numFmt w:val="decimal"/>
      <w:lvlText w:val="(%1)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7F"/>
    <w:rsid w:val="00001F56"/>
    <w:rsid w:val="00005B16"/>
    <w:rsid w:val="00033C04"/>
    <w:rsid w:val="0007116B"/>
    <w:rsid w:val="000739A6"/>
    <w:rsid w:val="00075750"/>
    <w:rsid w:val="00086833"/>
    <w:rsid w:val="000941DB"/>
    <w:rsid w:val="000977B9"/>
    <w:rsid w:val="000A5F1B"/>
    <w:rsid w:val="000D520B"/>
    <w:rsid w:val="000E3B7D"/>
    <w:rsid w:val="00127445"/>
    <w:rsid w:val="001504D7"/>
    <w:rsid w:val="00161271"/>
    <w:rsid w:val="00176A75"/>
    <w:rsid w:val="00180251"/>
    <w:rsid w:val="00195032"/>
    <w:rsid w:val="001A2F36"/>
    <w:rsid w:val="001A3D1B"/>
    <w:rsid w:val="001B5729"/>
    <w:rsid w:val="001C0245"/>
    <w:rsid w:val="001C1F26"/>
    <w:rsid w:val="001C71D0"/>
    <w:rsid w:val="001D15ED"/>
    <w:rsid w:val="001D5C91"/>
    <w:rsid w:val="001D703A"/>
    <w:rsid w:val="001F20F3"/>
    <w:rsid w:val="002062EE"/>
    <w:rsid w:val="00207852"/>
    <w:rsid w:val="00211B81"/>
    <w:rsid w:val="002239C0"/>
    <w:rsid w:val="002242A5"/>
    <w:rsid w:val="002302E9"/>
    <w:rsid w:val="00232D4C"/>
    <w:rsid w:val="002344D6"/>
    <w:rsid w:val="00234C55"/>
    <w:rsid w:val="00260606"/>
    <w:rsid w:val="0028555C"/>
    <w:rsid w:val="0028794E"/>
    <w:rsid w:val="002A7390"/>
    <w:rsid w:val="002B589C"/>
    <w:rsid w:val="002E5AC8"/>
    <w:rsid w:val="002E5E2F"/>
    <w:rsid w:val="003142E2"/>
    <w:rsid w:val="00323DAD"/>
    <w:rsid w:val="0033006D"/>
    <w:rsid w:val="0033300D"/>
    <w:rsid w:val="0034425C"/>
    <w:rsid w:val="00352883"/>
    <w:rsid w:val="003754FD"/>
    <w:rsid w:val="0038489C"/>
    <w:rsid w:val="003B475D"/>
    <w:rsid w:val="003C10F6"/>
    <w:rsid w:val="003C3814"/>
    <w:rsid w:val="003C4357"/>
    <w:rsid w:val="003D5CFF"/>
    <w:rsid w:val="003E7DB0"/>
    <w:rsid w:val="003F707A"/>
    <w:rsid w:val="003F7EFE"/>
    <w:rsid w:val="00424F8E"/>
    <w:rsid w:val="004258C5"/>
    <w:rsid w:val="004325BC"/>
    <w:rsid w:val="004405DF"/>
    <w:rsid w:val="0045149D"/>
    <w:rsid w:val="004577A4"/>
    <w:rsid w:val="004638BA"/>
    <w:rsid w:val="00467B5F"/>
    <w:rsid w:val="00472098"/>
    <w:rsid w:val="0049598B"/>
    <w:rsid w:val="004A25D9"/>
    <w:rsid w:val="004A3BC7"/>
    <w:rsid w:val="004D1BA0"/>
    <w:rsid w:val="004D5106"/>
    <w:rsid w:val="004F7564"/>
    <w:rsid w:val="0051500B"/>
    <w:rsid w:val="005170D2"/>
    <w:rsid w:val="0053173D"/>
    <w:rsid w:val="0053747D"/>
    <w:rsid w:val="005412B5"/>
    <w:rsid w:val="00541A3C"/>
    <w:rsid w:val="00556F0A"/>
    <w:rsid w:val="00575EB2"/>
    <w:rsid w:val="00595B7C"/>
    <w:rsid w:val="005B0961"/>
    <w:rsid w:val="005B1AF6"/>
    <w:rsid w:val="005B4AD5"/>
    <w:rsid w:val="005F48CC"/>
    <w:rsid w:val="005F63FE"/>
    <w:rsid w:val="005F7188"/>
    <w:rsid w:val="0061168C"/>
    <w:rsid w:val="00612A54"/>
    <w:rsid w:val="00613BB3"/>
    <w:rsid w:val="0062304A"/>
    <w:rsid w:val="00624916"/>
    <w:rsid w:val="00627575"/>
    <w:rsid w:val="006302DE"/>
    <w:rsid w:val="00665D7E"/>
    <w:rsid w:val="00681C7F"/>
    <w:rsid w:val="0068729C"/>
    <w:rsid w:val="006970A9"/>
    <w:rsid w:val="006B2D03"/>
    <w:rsid w:val="006B7A39"/>
    <w:rsid w:val="006C75B6"/>
    <w:rsid w:val="006D0784"/>
    <w:rsid w:val="006E0EB8"/>
    <w:rsid w:val="006E0FE5"/>
    <w:rsid w:val="006E7F89"/>
    <w:rsid w:val="006F3130"/>
    <w:rsid w:val="006F61C5"/>
    <w:rsid w:val="00700A24"/>
    <w:rsid w:val="00726C21"/>
    <w:rsid w:val="00743786"/>
    <w:rsid w:val="0077498C"/>
    <w:rsid w:val="0077655E"/>
    <w:rsid w:val="00776612"/>
    <w:rsid w:val="007915FE"/>
    <w:rsid w:val="007A0340"/>
    <w:rsid w:val="007C1E38"/>
    <w:rsid w:val="007C38CF"/>
    <w:rsid w:val="007D1604"/>
    <w:rsid w:val="007E44B3"/>
    <w:rsid w:val="007E50E6"/>
    <w:rsid w:val="007E5E37"/>
    <w:rsid w:val="007F0DEF"/>
    <w:rsid w:val="00800C6E"/>
    <w:rsid w:val="008046AB"/>
    <w:rsid w:val="008179DD"/>
    <w:rsid w:val="00825B2C"/>
    <w:rsid w:val="00830A85"/>
    <w:rsid w:val="00837AA6"/>
    <w:rsid w:val="00863A1B"/>
    <w:rsid w:val="008738E6"/>
    <w:rsid w:val="00877EDD"/>
    <w:rsid w:val="008B2267"/>
    <w:rsid w:val="008C35B8"/>
    <w:rsid w:val="008C3B3C"/>
    <w:rsid w:val="008C764F"/>
    <w:rsid w:val="008D56E8"/>
    <w:rsid w:val="008E3BF6"/>
    <w:rsid w:val="008E7A87"/>
    <w:rsid w:val="008F4045"/>
    <w:rsid w:val="00924061"/>
    <w:rsid w:val="00925EEE"/>
    <w:rsid w:val="009526AB"/>
    <w:rsid w:val="00955888"/>
    <w:rsid w:val="00977E70"/>
    <w:rsid w:val="009806E8"/>
    <w:rsid w:val="00982D00"/>
    <w:rsid w:val="00983F3F"/>
    <w:rsid w:val="009956D7"/>
    <w:rsid w:val="0099679A"/>
    <w:rsid w:val="009A7470"/>
    <w:rsid w:val="009A7F76"/>
    <w:rsid w:val="009B1CE1"/>
    <w:rsid w:val="009B39E1"/>
    <w:rsid w:val="009C171F"/>
    <w:rsid w:val="009C584A"/>
    <w:rsid w:val="009D07AD"/>
    <w:rsid w:val="009D3DC1"/>
    <w:rsid w:val="009E4036"/>
    <w:rsid w:val="009E725E"/>
    <w:rsid w:val="009F08CA"/>
    <w:rsid w:val="00A03576"/>
    <w:rsid w:val="00A040AB"/>
    <w:rsid w:val="00A06DF8"/>
    <w:rsid w:val="00A22400"/>
    <w:rsid w:val="00A25ADC"/>
    <w:rsid w:val="00A77D10"/>
    <w:rsid w:val="00A861E5"/>
    <w:rsid w:val="00A955A9"/>
    <w:rsid w:val="00A9618F"/>
    <w:rsid w:val="00A96541"/>
    <w:rsid w:val="00A9683E"/>
    <w:rsid w:val="00AA3B78"/>
    <w:rsid w:val="00AC730C"/>
    <w:rsid w:val="00AE0B5B"/>
    <w:rsid w:val="00AF7C70"/>
    <w:rsid w:val="00B03290"/>
    <w:rsid w:val="00B1006B"/>
    <w:rsid w:val="00B11FED"/>
    <w:rsid w:val="00B20DBA"/>
    <w:rsid w:val="00B81EBF"/>
    <w:rsid w:val="00B84F9C"/>
    <w:rsid w:val="00B8563D"/>
    <w:rsid w:val="00BA21B1"/>
    <w:rsid w:val="00BC0B5E"/>
    <w:rsid w:val="00BC0F14"/>
    <w:rsid w:val="00BF140C"/>
    <w:rsid w:val="00BF41F5"/>
    <w:rsid w:val="00C47B2E"/>
    <w:rsid w:val="00C50F37"/>
    <w:rsid w:val="00C63443"/>
    <w:rsid w:val="00C71434"/>
    <w:rsid w:val="00C73329"/>
    <w:rsid w:val="00C901B1"/>
    <w:rsid w:val="00CA349F"/>
    <w:rsid w:val="00CD4D67"/>
    <w:rsid w:val="00D10B2D"/>
    <w:rsid w:val="00D15CA0"/>
    <w:rsid w:val="00D164A9"/>
    <w:rsid w:val="00D1671F"/>
    <w:rsid w:val="00D24CF4"/>
    <w:rsid w:val="00D27430"/>
    <w:rsid w:val="00D33C72"/>
    <w:rsid w:val="00D47500"/>
    <w:rsid w:val="00D50A19"/>
    <w:rsid w:val="00D62E2B"/>
    <w:rsid w:val="00D67A96"/>
    <w:rsid w:val="00D8285E"/>
    <w:rsid w:val="00D84603"/>
    <w:rsid w:val="00D94EE9"/>
    <w:rsid w:val="00D97C72"/>
    <w:rsid w:val="00DA00C2"/>
    <w:rsid w:val="00DB0BA8"/>
    <w:rsid w:val="00DD6146"/>
    <w:rsid w:val="00DE4DDB"/>
    <w:rsid w:val="00DF7EF3"/>
    <w:rsid w:val="00E209DA"/>
    <w:rsid w:val="00E2210D"/>
    <w:rsid w:val="00E22394"/>
    <w:rsid w:val="00E227A9"/>
    <w:rsid w:val="00E377D2"/>
    <w:rsid w:val="00E41181"/>
    <w:rsid w:val="00E71B96"/>
    <w:rsid w:val="00E9335C"/>
    <w:rsid w:val="00EA0823"/>
    <w:rsid w:val="00EB18C5"/>
    <w:rsid w:val="00EB360C"/>
    <w:rsid w:val="00EC0927"/>
    <w:rsid w:val="00EF515F"/>
    <w:rsid w:val="00F25C50"/>
    <w:rsid w:val="00F40F5D"/>
    <w:rsid w:val="00F47FA7"/>
    <w:rsid w:val="00F66BE7"/>
    <w:rsid w:val="00F67621"/>
    <w:rsid w:val="00F70E0E"/>
    <w:rsid w:val="00F77FCF"/>
    <w:rsid w:val="00F82081"/>
    <w:rsid w:val="00F9609E"/>
    <w:rsid w:val="00FA275C"/>
    <w:rsid w:val="00FB200B"/>
    <w:rsid w:val="00FD1630"/>
    <w:rsid w:val="00FE24AF"/>
    <w:rsid w:val="00FE4A35"/>
    <w:rsid w:val="00FF0072"/>
    <w:rsid w:val="00FF582D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45D307-76FF-4994-94BA-C5952B30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C7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D70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703A"/>
  </w:style>
  <w:style w:type="paragraph" w:styleId="a6">
    <w:name w:val="footer"/>
    <w:basedOn w:val="a"/>
    <w:link w:val="a7"/>
    <w:uiPriority w:val="99"/>
    <w:unhideWhenUsed/>
    <w:rsid w:val="001D70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703A"/>
  </w:style>
  <w:style w:type="paragraph" w:styleId="a8">
    <w:name w:val="Balloon Text"/>
    <w:basedOn w:val="a"/>
    <w:link w:val="a9"/>
    <w:uiPriority w:val="99"/>
    <w:semiHidden/>
    <w:unhideWhenUsed/>
    <w:rsid w:val="00005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5B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高嶋＿俊輔</dc:creator>
  <cp:keywords/>
  <dc:description/>
  <cp:lastModifiedBy>Windows ユーザー</cp:lastModifiedBy>
  <cp:revision>5</cp:revision>
  <cp:lastPrinted>2015-06-17T02:09:00Z</cp:lastPrinted>
  <dcterms:created xsi:type="dcterms:W3CDTF">2015-06-17T01:38:00Z</dcterms:created>
  <dcterms:modified xsi:type="dcterms:W3CDTF">2015-06-24T02:13:00Z</dcterms:modified>
</cp:coreProperties>
</file>